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0000002" w14:textId="20EDCBA1" w:rsidR="000364D8" w:rsidRDefault="005F7DC4" w:rsidP="006C54A7">
      <w:pPr>
        <w:widowControl w:val="0"/>
        <w:pBdr>
          <w:top w:val="nil"/>
          <w:left w:val="nil"/>
          <w:bottom w:val="nil"/>
          <w:right w:val="nil"/>
          <w:between w:val="nil"/>
        </w:pBdr>
        <w:spacing w:line="276" w:lineRule="auto"/>
      </w:pPr>
      <w:r>
        <w:rPr>
          <w:noProof/>
        </w:rPr>
        <w:pict w14:anchorId="573CD13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51" type="#_x0000_t136" alt="" style="position:absolute;margin-left:0;margin-top:0;width:50pt;height:50pt;z-index:251661824;visibility:hidden;mso-wrap-edited:f;mso-width-percent:0;mso-height-percent:0;mso-width-percent:0;mso-height-percent:0">
            <o:lock v:ext="edit" selection="t"/>
          </v:shape>
        </w:pict>
      </w:r>
      <w:r>
        <w:rPr>
          <w:noProof/>
        </w:rPr>
        <w:pict w14:anchorId="5478A1C2">
          <v:shape id="_x0000_s2050" type="#_x0000_t136" alt="" style="position:absolute;margin-left:0;margin-top:0;width:50pt;height:50pt;z-index:251662848;visibility:hidden;mso-wrap-edited:f;mso-width-percent:0;mso-height-percent:0;mso-width-percent:0;mso-height-percent:0">
            <o:lock v:ext="edit" selection="t"/>
          </v:shape>
        </w:pict>
      </w:r>
      <w:r w:rsidR="008A5D2A">
        <w:rPr>
          <w:noProof/>
        </w:rPr>
        <mc:AlternateContent>
          <mc:Choice Requires="wpg">
            <w:drawing>
              <wp:anchor distT="0" distB="0" distL="114300" distR="114300" simplePos="0" relativeHeight="251652608" behindDoc="0" locked="0" layoutInCell="1" hidden="0" allowOverlap="1" wp14:anchorId="7560F2FC" wp14:editId="2356AA88">
                <wp:simplePos x="0" y="0"/>
                <wp:positionH relativeFrom="column">
                  <wp:posOffset>114300</wp:posOffset>
                </wp:positionH>
                <wp:positionV relativeFrom="paragraph">
                  <wp:posOffset>0</wp:posOffset>
                </wp:positionV>
                <wp:extent cx="647700" cy="647700"/>
                <wp:effectExtent l="0" t="0" r="0" b="0"/>
                <wp:wrapNone/>
                <wp:docPr id="19" name="Freeform 19"/>
                <wp:cNvGraphicFramePr/>
                <a:graphic xmlns:a="http://schemas.openxmlformats.org/drawingml/2006/main">
                  <a:graphicData uri="http://schemas.microsoft.com/office/word/2010/wordprocessingShape">
                    <wps:wsp>
                      <wps:cNvSpPr/>
                      <wps:spPr>
                        <a:xfrm>
                          <a:off x="5028500" y="3462500"/>
                          <a:ext cx="635000" cy="635000"/>
                        </a:xfrm>
                        <a:custGeom>
                          <a:avLst/>
                          <a:gdLst/>
                          <a:ahLst/>
                          <a:cxnLst/>
                          <a:rect l="l" t="t" r="r" b="b"/>
                          <a:pathLst>
                            <a:path w="635000" h="635000" extrusionOk="0">
                              <a:moveTo>
                                <a:pt x="0" y="0"/>
                              </a:moveTo>
                              <a:lnTo>
                                <a:pt x="635000" y="0"/>
                              </a:lnTo>
                              <a:moveTo>
                                <a:pt x="0" y="635000"/>
                              </a:moveTo>
                              <a:lnTo>
                                <a:pt x="635000" y="635000"/>
                              </a:lnTo>
                            </a:path>
                          </a:pathLst>
                        </a:custGeom>
                        <a:solidFill>
                          <a:srgbClr val="FFFFFF"/>
                        </a:solidFill>
                        <a:ln w="12700"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xmlns:w16sdtfl="http://schemas.microsoft.com/office/word/2024/wordml/sdtformatlock">
            <w:drawing>
              <wp:anchor distT="0" distB="0" distL="114300" distR="114300" simplePos="0" relativeHeight="0" behindDoc="0" locked="0" layoutInCell="1" hidden="0" allowOverlap="1" wp14:anchorId="52BC25BA" wp14:editId="7777777">
                <wp:simplePos x="0" y="0"/>
                <wp:positionH relativeFrom="column">
                  <wp:posOffset>114300</wp:posOffset>
                </wp:positionH>
                <wp:positionV relativeFrom="paragraph">
                  <wp:posOffset>0</wp:posOffset>
                </wp:positionV>
                <wp:extent cx="647700" cy="647700"/>
                <wp:effectExtent l="0" t="0" r="0" b="0"/>
                <wp:wrapNone/>
                <wp:docPr id="916527629" name="image9.png"/>
                <a:graphic>
                  <a:graphicData uri="http://schemas.openxmlformats.org/drawingml/2006/picture">
                    <pic:pic>
                      <pic:nvPicPr>
                        <pic:cNvPr id="0" name="image9.png"/>
                        <pic:cNvPicPr preferRelativeResize="0"/>
                      </pic:nvPicPr>
                      <pic:blipFill>
                        <a:blip r:embed="rId11"/>
                        <a:srcRect/>
                        <a:stretch>
                          <a:fillRect/>
                        </a:stretch>
                      </pic:blipFill>
                      <pic:spPr>
                        <a:xfrm>
                          <a:off x="0" y="0"/>
                          <a:ext cx="647700" cy="647700"/>
                        </a:xfrm>
                        <a:prstGeom prst="rect"/>
                        <a:ln/>
                      </pic:spPr>
                    </pic:pic>
                  </a:graphicData>
                </a:graphic>
              </wp:anchor>
            </w:drawing>
          </mc:Fallback>
        </mc:AlternateContent>
      </w:r>
    </w:p>
    <w:p w14:paraId="00000003" w14:textId="77777777" w:rsidR="000364D8" w:rsidRDefault="008A5D2A">
      <w:pPr>
        <w:pStyle w:val="Title"/>
        <w:ind w:firstLine="140"/>
        <w:rPr>
          <w:rFonts w:ascii="Arial" w:eastAsia="Arial" w:hAnsi="Arial" w:cs="Arial"/>
          <w:sz w:val="20"/>
          <w:szCs w:val="20"/>
        </w:rPr>
      </w:pPr>
      <w:r>
        <w:rPr>
          <w:rFonts w:ascii="Arial" w:eastAsia="Arial" w:hAnsi="Arial" w:cs="Arial"/>
          <w:sz w:val="20"/>
          <w:szCs w:val="20"/>
        </w:rPr>
        <w:t xml:space="preserve">USER AGREEMENT </w:t>
      </w:r>
    </w:p>
    <w:p w14:paraId="00000004" w14:textId="77777777" w:rsidR="000364D8" w:rsidRDefault="008A5D2A">
      <w:pPr>
        <w:pBdr>
          <w:top w:val="nil"/>
          <w:left w:val="nil"/>
          <w:bottom w:val="nil"/>
          <w:right w:val="nil"/>
          <w:between w:val="nil"/>
        </w:pBdr>
        <w:spacing w:before="10"/>
        <w:rPr>
          <w:rFonts w:ascii="Arial" w:eastAsia="Arial" w:hAnsi="Arial" w:cs="Arial"/>
          <w:b/>
          <w:color w:val="000000"/>
          <w:sz w:val="20"/>
          <w:szCs w:val="20"/>
        </w:rPr>
      </w:pPr>
      <w:r>
        <w:rPr>
          <w:noProof/>
        </w:rPr>
        <mc:AlternateContent>
          <mc:Choice Requires="wps">
            <w:drawing>
              <wp:anchor distT="0" distB="0" distL="0" distR="0" simplePos="0" relativeHeight="251653632" behindDoc="0" locked="0" layoutInCell="1" hidden="0" allowOverlap="1" wp14:anchorId="4ED8D5FB" wp14:editId="6F95EF53">
                <wp:simplePos x="0" y="0"/>
                <wp:positionH relativeFrom="column">
                  <wp:posOffset>25400</wp:posOffset>
                </wp:positionH>
                <wp:positionV relativeFrom="paragraph">
                  <wp:posOffset>63500</wp:posOffset>
                </wp:positionV>
                <wp:extent cx="6019800" cy="57150"/>
                <wp:effectExtent l="0" t="0" r="0" b="0"/>
                <wp:wrapTopAndBottom distT="0" distB="0"/>
                <wp:docPr id="18" name="Rectangle 18"/>
                <wp:cNvGraphicFramePr/>
                <a:graphic xmlns:a="http://schemas.openxmlformats.org/drawingml/2006/main">
                  <a:graphicData uri="http://schemas.microsoft.com/office/word/2010/wordprocessingShape">
                    <wps:wsp>
                      <wps:cNvSpPr/>
                      <wps:spPr>
                        <a:xfrm>
                          <a:off x="2355150" y="3770475"/>
                          <a:ext cx="5981700" cy="19050"/>
                        </a:xfrm>
                        <a:prstGeom prst="rect">
                          <a:avLst/>
                        </a:prstGeom>
                        <a:solidFill>
                          <a:srgbClr val="000000"/>
                        </a:solidFill>
                        <a:ln>
                          <a:noFill/>
                        </a:ln>
                      </wps:spPr>
                      <wps:txbx>
                        <w:txbxContent>
                          <w:p w14:paraId="079806EC" w14:textId="77777777" w:rsidR="000364D8" w:rsidRDefault="000364D8">
                            <w:pPr>
                              <w:textDirection w:val="btLr"/>
                            </w:pPr>
                          </w:p>
                        </w:txbxContent>
                      </wps:txbx>
                      <wps:bodyPr spcFirstLastPara="1" wrap="square" lIns="91425" tIns="91425" rIns="91425" bIns="91425" anchor="ctr" anchorCtr="0">
                        <a:noAutofit/>
                      </wps:bodyPr>
                    </wps:wsp>
                  </a:graphicData>
                </a:graphic>
              </wp:anchor>
            </w:drawing>
          </mc:Choice>
          <mc:Fallback xmlns:pic="http://schemas.openxmlformats.org/drawingml/2006/picture" xmlns:a="http://schemas.openxmlformats.org/drawingml/2006/main" xmlns:w16sdtfl="http://schemas.microsoft.com/office/word/2024/wordml/sdtformatlock">
            <w:pict w14:anchorId="2041009F">
              <v:rect id="Rectangle 18" style="position:absolute;margin-left:2pt;margin-top:5pt;width:474pt;height:4.5pt;z-index:251653632;visibility:visible;mso-wrap-style:square;mso-wrap-distance-left:0;mso-wrap-distance-top:0;mso-wrap-distance-right:0;mso-wrap-distance-bottom:0;mso-position-horizontal:absolute;mso-position-horizontal-relative:text;mso-position-vertical:absolute;mso-position-vertical-relative:text;v-text-anchor:middle" o:spid="_x0000_s1026" fillcolor="black" stroked="f" w14:anchorId="4ED8D5FB"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">
                <v:textbox inset="2.53958mm,2.53958mm,2.53958mm,2.53958mm">
                  <w:txbxContent>
                    <w:p w:rsidR="000364D8" w:rsidRDefault="000364D8" w14:paraId="672A6659" w14:textId="77777777">
                      <w:pPr>
                        <w:textDirection w:val="btLr"/>
                      </w:pPr>
                    </w:p>
                  </w:txbxContent>
                </v:textbox>
                <w10:wrap type="topAndBottom"/>
              </v:rect>
            </w:pict>
          </mc:Fallback>
        </mc:AlternateContent>
      </w:r>
    </w:p>
    <w:p w14:paraId="00000005" w14:textId="71590AB0" w:rsidR="000364D8" w:rsidRDefault="008A5D2A" w:rsidP="047277BA">
      <w:pPr>
        <w:numPr>
          <w:ilvl w:val="0"/>
          <w:numId w:val="4"/>
        </w:numPr>
        <w:pBdr>
          <w:top w:val="nil"/>
          <w:left w:val="nil"/>
          <w:bottom w:val="nil"/>
          <w:right w:val="nil"/>
          <w:between w:val="nil"/>
        </w:pBdr>
        <w:tabs>
          <w:tab w:val="left" w:pos="860"/>
          <w:tab w:val="left" w:pos="861"/>
        </w:tabs>
        <w:spacing w:before="19" w:after="21" w:line="259" w:lineRule="auto"/>
        <w:ind w:right="264" w:firstLine="0"/>
        <w:rPr>
          <w:rFonts w:ascii="Arial" w:eastAsia="Arial" w:hAnsi="Arial" w:cs="Arial"/>
          <w:color w:val="000000"/>
          <w:sz w:val="20"/>
          <w:szCs w:val="20"/>
        </w:rPr>
      </w:pPr>
      <w:r w:rsidRPr="047277BA">
        <w:rPr>
          <w:rFonts w:ascii="Arial" w:eastAsia="Arial" w:hAnsi="Arial" w:cs="Arial"/>
          <w:color w:val="000000" w:themeColor="text1"/>
          <w:sz w:val="20"/>
          <w:szCs w:val="20"/>
        </w:rPr>
        <w:t xml:space="preserve">This User Agreement is entered into between </w:t>
      </w:r>
      <w:r w:rsidR="00B8278A" w:rsidRPr="00B8278A">
        <w:rPr>
          <w:rFonts w:ascii="Arial" w:eastAsia="Arial" w:hAnsi="Arial" w:cs="Arial"/>
          <w:b/>
          <w:bCs/>
          <w:color w:val="000000" w:themeColor="text1"/>
          <w:sz w:val="20"/>
          <w:szCs w:val="20"/>
          <w:lang w:val="en"/>
        </w:rPr>
        <w:t>AGENCY</w:t>
      </w:r>
      <w:r w:rsidR="00B8278A" w:rsidRPr="00B8278A">
        <w:rPr>
          <w:rFonts w:ascii="Arial" w:eastAsia="Arial" w:hAnsi="Arial" w:cs="Arial"/>
          <w:b/>
          <w:bCs/>
          <w:color w:val="000000" w:themeColor="text1"/>
          <w:sz w:val="20"/>
          <w:szCs w:val="20"/>
        </w:rPr>
        <w:t xml:space="preserve"> </w:t>
      </w:r>
      <w:r w:rsidR="00B8278A" w:rsidRPr="00B8278A">
        <w:rPr>
          <w:rFonts w:ascii="Arial" w:eastAsia="Arial" w:hAnsi="Arial" w:cs="Arial"/>
          <w:color w:val="000000" w:themeColor="text1"/>
          <w:sz w:val="20"/>
          <w:szCs w:val="20"/>
        </w:rPr>
        <w:t>(“</w:t>
      </w:r>
      <w:r w:rsidRPr="047277BA">
        <w:rPr>
          <w:rFonts w:ascii="Arial" w:eastAsia="Arial" w:hAnsi="Arial" w:cs="Arial"/>
          <w:color w:val="000000" w:themeColor="text1"/>
          <w:sz w:val="20"/>
          <w:szCs w:val="20"/>
        </w:rPr>
        <w:t xml:space="preserve">Contracting Agency”) and </w:t>
      </w:r>
      <w:r w:rsidR="00662DE6">
        <w:rPr>
          <w:rFonts w:ascii="Arial" w:eastAsia="Arial" w:hAnsi="Arial" w:cs="Arial"/>
          <w:b/>
          <w:bCs/>
          <w:color w:val="000000" w:themeColor="text1"/>
          <w:sz w:val="20"/>
          <w:szCs w:val="20"/>
        </w:rPr>
        <w:t>PAYMENT PROCESSOR VENDOR</w:t>
      </w:r>
      <w:r w:rsidRPr="047277BA">
        <w:rPr>
          <w:rFonts w:ascii="Arial" w:eastAsia="Arial" w:hAnsi="Arial" w:cs="Arial"/>
          <w:color w:val="000000" w:themeColor="text1"/>
          <w:sz w:val="20"/>
          <w:szCs w:val="20"/>
        </w:rPr>
        <w:t xml:space="preserve"> (“Contractor”). This User Agreement expressly incorporates the California Master Service Agreement (MSA) No.</w:t>
      </w:r>
      <w:r w:rsidR="0088208E">
        <w:t xml:space="preserve"> </w:t>
      </w:r>
      <w:r w:rsidR="0088208E" w:rsidRPr="047277BA">
        <w:rPr>
          <w:rFonts w:ascii="Arial" w:eastAsia="Arial" w:hAnsi="Arial" w:cs="Arial"/>
          <w:color w:val="000000" w:themeColor="text1"/>
          <w:sz w:val="20"/>
          <w:szCs w:val="20"/>
        </w:rPr>
        <w:t xml:space="preserve">MSA </w:t>
      </w:r>
      <w:r w:rsidR="00662DE6">
        <w:rPr>
          <w:rFonts w:ascii="Arial" w:eastAsia="Arial" w:hAnsi="Arial" w:cs="Arial"/>
          <w:color w:val="000000" w:themeColor="text1"/>
          <w:sz w:val="20"/>
          <w:szCs w:val="20"/>
        </w:rPr>
        <w:t>#-##-##-##-##</w:t>
      </w:r>
      <w:r w:rsidR="0088208E" w:rsidRPr="047277BA">
        <w:rPr>
          <w:rFonts w:ascii="Arial" w:eastAsia="Arial" w:hAnsi="Arial" w:cs="Arial"/>
          <w:color w:val="000000" w:themeColor="text1"/>
          <w:sz w:val="20"/>
          <w:szCs w:val="20"/>
        </w:rPr>
        <w:t xml:space="preserve"> </w:t>
      </w:r>
      <w:r w:rsidRPr="047277BA">
        <w:rPr>
          <w:rFonts w:ascii="Arial" w:eastAsia="Arial" w:hAnsi="Arial" w:cs="Arial"/>
          <w:color w:val="000000" w:themeColor="text1"/>
          <w:sz w:val="20"/>
          <w:szCs w:val="20"/>
        </w:rPr>
        <w:t xml:space="preserve">which is incorporated herein. This User Agreement contract form serves as an appropriate equivalent to the STD 213 as required by the MSA. </w:t>
      </w:r>
    </w:p>
    <w:p w14:paraId="00000006" w14:textId="77777777" w:rsidR="000364D8" w:rsidRDefault="008A5D2A">
      <w:pPr>
        <w:pBdr>
          <w:top w:val="nil"/>
          <w:left w:val="nil"/>
          <w:bottom w:val="nil"/>
          <w:right w:val="nil"/>
          <w:between w:val="nil"/>
        </w:pBdr>
        <w:spacing w:line="30" w:lineRule="auto"/>
        <w:ind w:left="110"/>
        <w:rPr>
          <w:rFonts w:ascii="Arial" w:eastAsia="Arial" w:hAnsi="Arial" w:cs="Arial"/>
          <w:color w:val="000000"/>
          <w:sz w:val="20"/>
          <w:szCs w:val="20"/>
        </w:rPr>
      </w:pPr>
      <w:r>
        <w:rPr>
          <w:rFonts w:ascii="Arial" w:eastAsia="Arial" w:hAnsi="Arial" w:cs="Arial"/>
          <w:noProof/>
          <w:color w:val="000000"/>
          <w:sz w:val="20"/>
          <w:szCs w:val="20"/>
        </w:rPr>
        <mc:AlternateContent>
          <mc:Choice Requires="wpg">
            <w:drawing>
              <wp:inline distT="0" distB="0" distL="0" distR="0" wp14:anchorId="660B27A1" wp14:editId="54FC3BA8">
                <wp:extent cx="5981700" cy="19050"/>
                <wp:effectExtent l="0" t="0" r="0" b="0"/>
                <wp:docPr id="17" name="Group 17"/>
                <wp:cNvGraphicFramePr/>
                <a:graphic xmlns:a="http://schemas.openxmlformats.org/drawingml/2006/main">
                  <a:graphicData uri="http://schemas.microsoft.com/office/word/2010/wordprocessingGroup">
                    <wpg:wgp>
                      <wpg:cNvGrpSpPr/>
                      <wpg:grpSpPr>
                        <a:xfrm>
                          <a:off x="0" y="0"/>
                          <a:ext cx="5981700" cy="19050"/>
                          <a:chOff x="2355150" y="3770475"/>
                          <a:chExt cx="5981700" cy="19050"/>
                        </a:xfrm>
                      </wpg:grpSpPr>
                      <wpg:grpSp>
                        <wpg:cNvPr id="822185375" name="Group 822185375"/>
                        <wpg:cNvGrpSpPr/>
                        <wpg:grpSpPr>
                          <a:xfrm>
                            <a:off x="2355150" y="3770475"/>
                            <a:ext cx="5981700" cy="19050"/>
                            <a:chOff x="2355150" y="3770475"/>
                            <a:chExt cx="5981700" cy="19050"/>
                          </a:xfrm>
                        </wpg:grpSpPr>
                        <wps:wsp>
                          <wps:cNvPr id="129703250" name="Rectangle 129703250"/>
                          <wps:cNvSpPr/>
                          <wps:spPr>
                            <a:xfrm>
                              <a:off x="2355150" y="3770475"/>
                              <a:ext cx="5981700" cy="19050"/>
                            </a:xfrm>
                            <a:prstGeom prst="rect">
                              <a:avLst/>
                            </a:prstGeom>
                            <a:noFill/>
                            <a:ln>
                              <a:noFill/>
                            </a:ln>
                          </wps:spPr>
                          <wps:txbx>
                            <w:txbxContent>
                              <w:p w14:paraId="791ED914" w14:textId="77777777" w:rsidR="000364D8" w:rsidRDefault="000364D8">
                                <w:pPr>
                                  <w:textDirection w:val="btLr"/>
                                </w:pPr>
                              </w:p>
                            </w:txbxContent>
                          </wps:txbx>
                          <wps:bodyPr spcFirstLastPara="1" wrap="square" lIns="91425" tIns="91425" rIns="91425" bIns="91425" anchor="ctr" anchorCtr="0">
                            <a:noAutofit/>
                          </wps:bodyPr>
                        </wps:wsp>
                        <wpg:grpSp>
                          <wpg:cNvPr id="1038845529" name="Group 1038845529"/>
                          <wpg:cNvGrpSpPr/>
                          <wpg:grpSpPr>
                            <a:xfrm>
                              <a:off x="2355150" y="3770475"/>
                              <a:ext cx="5981700" cy="19050"/>
                              <a:chOff x="2355150" y="3770475"/>
                              <a:chExt cx="5981700" cy="19050"/>
                            </a:xfrm>
                          </wpg:grpSpPr>
                          <wps:wsp>
                            <wps:cNvPr id="1065320237" name="Rectangle 1065320237"/>
                            <wps:cNvSpPr/>
                            <wps:spPr>
                              <a:xfrm>
                                <a:off x="2355150" y="3770475"/>
                                <a:ext cx="5981700" cy="19050"/>
                              </a:xfrm>
                              <a:prstGeom prst="rect">
                                <a:avLst/>
                              </a:prstGeom>
                              <a:noFill/>
                              <a:ln>
                                <a:noFill/>
                              </a:ln>
                            </wps:spPr>
                            <wps:txbx>
                              <w:txbxContent>
                                <w:p w14:paraId="2D58A21D" w14:textId="77777777" w:rsidR="000364D8" w:rsidRDefault="000364D8">
                                  <w:pPr>
                                    <w:textDirection w:val="btLr"/>
                                  </w:pPr>
                                </w:p>
                              </w:txbxContent>
                            </wps:txbx>
                            <wps:bodyPr spcFirstLastPara="1" wrap="square" lIns="91425" tIns="91425" rIns="91425" bIns="91425" anchor="ctr" anchorCtr="0">
                              <a:noAutofit/>
                            </wps:bodyPr>
                          </wps:wsp>
                          <wpg:grpSp>
                            <wpg:cNvPr id="320209239" name="Group 320209239"/>
                            <wpg:cNvGrpSpPr/>
                            <wpg:grpSpPr>
                              <a:xfrm>
                                <a:off x="2355150" y="3770475"/>
                                <a:ext cx="5981700" cy="19050"/>
                                <a:chOff x="2355150" y="3770475"/>
                                <a:chExt cx="5981700" cy="19050"/>
                              </a:xfrm>
                            </wpg:grpSpPr>
                            <wps:wsp>
                              <wps:cNvPr id="1538679471" name="Rectangle 1538679471"/>
                              <wps:cNvSpPr/>
                              <wps:spPr>
                                <a:xfrm>
                                  <a:off x="2355150" y="3770475"/>
                                  <a:ext cx="5981700" cy="19050"/>
                                </a:xfrm>
                                <a:prstGeom prst="rect">
                                  <a:avLst/>
                                </a:prstGeom>
                                <a:noFill/>
                                <a:ln>
                                  <a:noFill/>
                                </a:ln>
                              </wps:spPr>
                              <wps:txbx>
                                <w:txbxContent>
                                  <w:p w14:paraId="26649648" w14:textId="77777777" w:rsidR="000364D8" w:rsidRDefault="000364D8">
                                    <w:pPr>
                                      <w:textDirection w:val="btLr"/>
                                    </w:pPr>
                                  </w:p>
                                </w:txbxContent>
                              </wps:txbx>
                              <wps:bodyPr spcFirstLastPara="1" wrap="square" lIns="91425" tIns="91425" rIns="91425" bIns="91425" anchor="ctr" anchorCtr="0">
                                <a:noAutofit/>
                              </wps:bodyPr>
                            </wps:wsp>
                            <wpg:grpSp>
                              <wpg:cNvPr id="49072353" name="Group 49072353"/>
                              <wpg:cNvGrpSpPr/>
                              <wpg:grpSpPr>
                                <a:xfrm>
                                  <a:off x="2355150" y="3770475"/>
                                  <a:ext cx="5981700" cy="19050"/>
                                  <a:chOff x="0" y="0"/>
                                  <a:chExt cx="9420" cy="30"/>
                                </a:xfrm>
                              </wpg:grpSpPr>
                              <wps:wsp>
                                <wps:cNvPr id="515535350" name="Rectangle 515535350"/>
                                <wps:cNvSpPr/>
                                <wps:spPr>
                                  <a:xfrm>
                                    <a:off x="0" y="0"/>
                                    <a:ext cx="9400" cy="25"/>
                                  </a:xfrm>
                                  <a:prstGeom prst="rect">
                                    <a:avLst/>
                                  </a:prstGeom>
                                  <a:noFill/>
                                  <a:ln>
                                    <a:noFill/>
                                  </a:ln>
                                </wps:spPr>
                                <wps:txbx>
                                  <w:txbxContent>
                                    <w:p w14:paraId="5CFE9E45" w14:textId="77777777" w:rsidR="000364D8" w:rsidRDefault="000364D8">
                                      <w:pPr>
                                        <w:textDirection w:val="btLr"/>
                                      </w:pPr>
                                    </w:p>
                                  </w:txbxContent>
                                </wps:txbx>
                                <wps:bodyPr spcFirstLastPara="1" wrap="square" lIns="91425" tIns="91425" rIns="91425" bIns="91425" anchor="ctr" anchorCtr="0">
                                  <a:noAutofit/>
                                </wps:bodyPr>
                              </wps:wsp>
                              <wps:wsp>
                                <wps:cNvPr id="100434617" name="Rectangle 100434617"/>
                                <wps:cNvSpPr/>
                                <wps:spPr>
                                  <a:xfrm>
                                    <a:off x="0" y="0"/>
                                    <a:ext cx="9420" cy="30"/>
                                  </a:xfrm>
                                  <a:prstGeom prst="rect">
                                    <a:avLst/>
                                  </a:prstGeom>
                                  <a:solidFill>
                                    <a:srgbClr val="000000"/>
                                  </a:solidFill>
                                  <a:ln>
                                    <a:noFill/>
                                  </a:ln>
                                </wps:spPr>
                                <wps:txbx>
                                  <w:txbxContent>
                                    <w:p w14:paraId="0E08055E" w14:textId="77777777" w:rsidR="000364D8" w:rsidRDefault="000364D8">
                                      <w:pPr>
                                        <w:textDirection w:val="btLr"/>
                                      </w:pPr>
                                    </w:p>
                                  </w:txbxContent>
                                </wps:txbx>
                                <wps:bodyPr spcFirstLastPara="1" wrap="square" lIns="91425" tIns="91425" rIns="91425" bIns="91425" anchor="ctr" anchorCtr="0">
                                  <a:noAutofit/>
                                </wps:bodyPr>
                              </wps:wsp>
                            </wpg:grpSp>
                          </wpg:grpSp>
                        </wpg:grpSp>
                      </wpg:grpSp>
                    </wpg:wgp>
                  </a:graphicData>
                </a:graphic>
              </wp:inline>
            </w:drawing>
          </mc:Choice>
          <mc:Fallback xmlns:pic="http://schemas.openxmlformats.org/drawingml/2006/picture" xmlns:a="http://schemas.openxmlformats.org/drawingml/2006/main" xmlns:w16sdtfl="http://schemas.microsoft.com/office/word/2024/wordml/sdtformatlock">
            <w:pict w14:anchorId="39F7BAAA">
              <v:group id="Group 17" style="width:471pt;height:1.5pt;mso-position-horizontal-relative:char;mso-position-vertical-relative:line" coordsize="59817,190" coordorigin="23551,37704" o:spid="_x0000_s1027" w14:anchorId="660B27A1"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">
                <v:group id="Group 822185375" style="position:absolute;left:23551;top:37704;width:59817;height:191" coordsize="59817,190" coordorigin="23551,37704" o:spid="_x0000_s1028"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">
                  <v:rect id="Rectangle 129703250" style="position:absolute;left:23551;top:37704;width:59817;height:191;visibility:visible;mso-wrap-style:square;v-text-anchor:middle" o:spid="_x0000_s1029" filled="f" stroked="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">
                    <v:textbox inset="2.53958mm,2.53958mm,2.53958mm,2.53958mm">
                      <w:txbxContent>
                        <w:p w:rsidR="000364D8" w:rsidRDefault="000364D8" w14:paraId="0A37501D" w14:textId="77777777">
                          <w:pPr>
                            <w:textDirection w:val="btLr"/>
                          </w:pPr>
                        </w:p>
                      </w:txbxContent>
                    </v:textbox>
                  </v:rect>
                  <v:group id="Group 1038845529" style="position:absolute;left:23551;top:37704;width:59817;height:191" coordsize="59817,190" coordorigin="23551,37704" o:spid="_x0000_s103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">
                    <v:rect id="Rectangle 1065320237" style="position:absolute;left:23551;top:37704;width:59817;height:191;visibility:visible;mso-wrap-style:square;v-text-anchor:middle" o:spid="_x0000_s1031" filled="f" stroked="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">
                      <v:textbox inset="2.53958mm,2.53958mm,2.53958mm,2.53958mm">
                        <w:txbxContent>
                          <w:p w:rsidR="000364D8" w:rsidRDefault="000364D8" w14:paraId="5DAB6C7B" w14:textId="77777777">
                            <w:pPr>
                              <w:textDirection w:val="btLr"/>
                            </w:pPr>
                          </w:p>
                        </w:txbxContent>
                      </v:textbox>
                    </v:rect>
                    <v:group id="Group 320209239" style="position:absolute;left:23551;top:37704;width:59817;height:191" coordsize="59817,190" coordorigin="23551,37704" o:spid="_x0000_s1032"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">
                      <v:rect id="Rectangle 1538679471" style="position:absolute;left:23551;top:37704;width:59817;height:191;visibility:visible;mso-wrap-style:square;v-text-anchor:middle" o:spid="_x0000_s1033" filled="f" stroked="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">
                        <v:textbox inset="2.53958mm,2.53958mm,2.53958mm,2.53958mm">
                          <w:txbxContent>
                            <w:p w:rsidR="000364D8" w:rsidRDefault="000364D8" w14:paraId="02EB378F" w14:textId="77777777">
                              <w:pPr>
                                <w:textDirection w:val="btLr"/>
                              </w:pPr>
                            </w:p>
                          </w:txbxContent>
                        </v:textbox>
                      </v:rect>
                      <v:group id="Group 49072353" style="position:absolute;left:23551;top:37704;width:59817;height:191" coordsize="9420,30" o:spid="_x0000_s1034"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">
                        <v:rect id="Rectangle 515535350" style="position:absolute;width:9400;height:25;visibility:visible;mso-wrap-style:square;v-text-anchor:middle" o:spid="_x0000_s1035" filled="f" stroked="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">
                          <v:textbox inset="2.53958mm,2.53958mm,2.53958mm,2.53958mm">
                            <w:txbxContent>
                              <w:p w:rsidR="000364D8" w:rsidRDefault="000364D8" w14:paraId="6A05A809" w14:textId="77777777">
                                <w:pPr>
                                  <w:textDirection w:val="btLr"/>
                                </w:pPr>
                              </w:p>
                            </w:txbxContent>
                          </v:textbox>
                        </v:rect>
                        <v:rect id="Rectangle 100434617" style="position:absolute;width:9420;height:30;visibility:visible;mso-wrap-style:square;v-text-anchor:middle" o:spid="_x0000_s1036" fillcolor="black" stroked="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">
                          <v:textbox inset="2.53958mm,2.53958mm,2.53958mm,2.53958mm">
                            <w:txbxContent>
                              <w:p w:rsidR="000364D8" w:rsidRDefault="000364D8" w14:paraId="5A39BBE3" w14:textId="77777777">
                                <w:pPr>
                                  <w:textDirection w:val="btLr"/>
                                </w:pPr>
                              </w:p>
                            </w:txbxContent>
                          </v:textbox>
                        </v:rect>
                      </v:group>
                    </v:group>
                  </v:group>
                </v:group>
                <w10:anchorlock/>
              </v:group>
            </w:pict>
          </mc:Fallback>
        </mc:AlternateContent>
      </w:r>
    </w:p>
    <w:p w14:paraId="00000007" w14:textId="77777777" w:rsidR="000364D8" w:rsidRDefault="000364D8">
      <w:pPr>
        <w:pBdr>
          <w:top w:val="nil"/>
          <w:left w:val="nil"/>
          <w:bottom w:val="nil"/>
          <w:right w:val="nil"/>
          <w:between w:val="nil"/>
        </w:pBdr>
        <w:spacing w:before="7"/>
        <w:rPr>
          <w:rFonts w:ascii="Arial" w:eastAsia="Arial" w:hAnsi="Arial" w:cs="Arial"/>
          <w:color w:val="000000"/>
          <w:sz w:val="20"/>
          <w:szCs w:val="20"/>
        </w:rPr>
      </w:pPr>
    </w:p>
    <w:p w14:paraId="00000009" w14:textId="46A40867" w:rsidR="000364D8" w:rsidRDefault="008A5D2A" w:rsidP="0091153C">
      <w:pPr>
        <w:spacing w:before="55"/>
        <w:ind w:left="860"/>
        <w:rPr>
          <w:rFonts w:ascii="Arial" w:eastAsia="Arial" w:hAnsi="Arial" w:cs="Arial"/>
          <w:color w:val="000000"/>
          <w:sz w:val="20"/>
          <w:szCs w:val="20"/>
        </w:rPr>
      </w:pPr>
      <w:commentRangeStart w:id="0"/>
      <w:r>
        <w:rPr>
          <w:rFonts w:ascii="Arial" w:eastAsia="Arial" w:hAnsi="Arial" w:cs="Arial"/>
          <w:b/>
          <w:sz w:val="20"/>
          <w:szCs w:val="20"/>
          <w:u w:val="single"/>
        </w:rPr>
        <w:t>Contracting Agency:</w:t>
      </w:r>
      <w:r>
        <w:rPr>
          <w:rFonts w:ascii="Arial" w:eastAsia="Arial" w:hAnsi="Arial" w:cs="Arial"/>
          <w:b/>
          <w:sz w:val="20"/>
          <w:szCs w:val="20"/>
        </w:rPr>
        <w:t xml:space="preserve"> </w:t>
      </w:r>
      <w:r w:rsidR="00B8278A" w:rsidRPr="00B8278A">
        <w:rPr>
          <w:rFonts w:ascii="Arial" w:eastAsia="Arial" w:hAnsi="Arial" w:cs="Arial"/>
          <w:b/>
          <w:bCs/>
          <w:color w:val="000000" w:themeColor="text1"/>
          <w:sz w:val="20"/>
          <w:szCs w:val="20"/>
          <w:lang w:val="en"/>
        </w:rPr>
        <w:t>AGENCY</w:t>
      </w:r>
    </w:p>
    <w:p w14:paraId="0000000A" w14:textId="0CB4A7FF" w:rsidR="000364D8" w:rsidRDefault="008A5D2A">
      <w:pPr>
        <w:spacing w:before="55"/>
        <w:ind w:left="860"/>
        <w:rPr>
          <w:rFonts w:ascii="Arial" w:eastAsia="Arial" w:hAnsi="Arial" w:cs="Arial"/>
          <w:sz w:val="20"/>
          <w:szCs w:val="20"/>
        </w:rPr>
      </w:pPr>
      <w:r>
        <w:rPr>
          <w:rFonts w:ascii="Arial" w:eastAsia="Arial" w:hAnsi="Arial" w:cs="Arial"/>
          <w:b/>
          <w:sz w:val="20"/>
          <w:szCs w:val="20"/>
          <w:u w:val="single"/>
        </w:rPr>
        <w:t>Contractor Name:</w:t>
      </w:r>
      <w:r>
        <w:rPr>
          <w:rFonts w:ascii="Arial" w:eastAsia="Arial" w:hAnsi="Arial" w:cs="Arial"/>
          <w:b/>
          <w:sz w:val="20"/>
          <w:szCs w:val="20"/>
        </w:rPr>
        <w:t xml:space="preserve"> </w:t>
      </w:r>
      <w:r w:rsidR="00662DE6">
        <w:rPr>
          <w:rFonts w:ascii="Arial" w:eastAsia="Arial" w:hAnsi="Arial" w:cs="Arial"/>
          <w:b/>
          <w:sz w:val="20"/>
          <w:szCs w:val="20"/>
        </w:rPr>
        <w:t>PAYMENT PROCESSOR VENDOR</w:t>
      </w:r>
      <w:commentRangeEnd w:id="0"/>
      <w:r w:rsidR="00662DE6">
        <w:rPr>
          <w:rStyle w:val="CommentReference"/>
          <w:rFonts w:ascii="Calibri" w:eastAsia="Calibri" w:hAnsi="Calibri" w:cs="Calibri"/>
        </w:rPr>
        <w:commentReference w:id="0"/>
      </w:r>
    </w:p>
    <w:p w14:paraId="0000000B" w14:textId="77777777" w:rsidR="000364D8" w:rsidRDefault="000364D8">
      <w:pPr>
        <w:pBdr>
          <w:top w:val="nil"/>
          <w:left w:val="nil"/>
          <w:bottom w:val="nil"/>
          <w:right w:val="nil"/>
          <w:between w:val="nil"/>
        </w:pBdr>
        <w:spacing w:before="4"/>
        <w:rPr>
          <w:rFonts w:ascii="Arial" w:eastAsia="Arial" w:hAnsi="Arial" w:cs="Arial"/>
          <w:color w:val="000000"/>
          <w:sz w:val="20"/>
          <w:szCs w:val="20"/>
        </w:rPr>
      </w:pPr>
    </w:p>
    <w:p w14:paraId="0000000C" w14:textId="77777777" w:rsidR="000364D8" w:rsidRDefault="008A5D2A">
      <w:pPr>
        <w:numPr>
          <w:ilvl w:val="0"/>
          <w:numId w:val="4"/>
        </w:numPr>
        <w:pBdr>
          <w:top w:val="nil"/>
          <w:left w:val="nil"/>
          <w:bottom w:val="nil"/>
          <w:right w:val="nil"/>
          <w:between w:val="nil"/>
        </w:pBdr>
        <w:tabs>
          <w:tab w:val="left" w:pos="859"/>
          <w:tab w:val="left" w:pos="860"/>
        </w:tabs>
        <w:spacing w:before="56"/>
        <w:ind w:left="860" w:hanging="720"/>
        <w:rPr>
          <w:rFonts w:ascii="Arial" w:eastAsia="Arial" w:hAnsi="Arial" w:cs="Arial"/>
          <w:color w:val="000000"/>
          <w:sz w:val="20"/>
          <w:szCs w:val="20"/>
        </w:rPr>
      </w:pPr>
      <w:r>
        <w:rPr>
          <w:rFonts w:ascii="Arial" w:eastAsia="Arial" w:hAnsi="Arial" w:cs="Arial"/>
          <w:color w:val="000000"/>
          <w:sz w:val="20"/>
          <w:szCs w:val="20"/>
        </w:rPr>
        <w:t>The Term of this Agreement is:</w:t>
      </w:r>
    </w:p>
    <w:p w14:paraId="0000000D" w14:textId="22A1F627" w:rsidR="000364D8" w:rsidRDefault="008A5D2A">
      <w:pPr>
        <w:spacing w:before="181"/>
        <w:ind w:left="860"/>
        <w:rPr>
          <w:rFonts w:ascii="Arial" w:eastAsia="Arial" w:hAnsi="Arial" w:cs="Arial"/>
          <w:sz w:val="20"/>
          <w:szCs w:val="20"/>
        </w:rPr>
      </w:pPr>
      <w:r>
        <w:rPr>
          <w:rFonts w:ascii="Arial" w:eastAsia="Arial" w:hAnsi="Arial" w:cs="Arial"/>
          <w:b/>
          <w:sz w:val="20"/>
          <w:szCs w:val="20"/>
          <w:u w:val="single"/>
        </w:rPr>
        <w:t>Start Date:</w:t>
      </w:r>
      <w:r>
        <w:rPr>
          <w:rFonts w:ascii="Arial" w:eastAsia="Arial" w:hAnsi="Arial" w:cs="Arial"/>
          <w:b/>
          <w:sz w:val="20"/>
          <w:szCs w:val="20"/>
        </w:rPr>
        <w:t xml:space="preserve"> </w:t>
      </w:r>
      <w:r w:rsidR="00B8278A">
        <w:rPr>
          <w:rFonts w:ascii="Arial" w:eastAsia="Arial" w:hAnsi="Arial" w:cs="Arial"/>
          <w:b/>
          <w:bCs/>
          <w:sz w:val="20"/>
          <w:szCs w:val="20"/>
          <w:lang w:val="en-US"/>
        </w:rPr>
        <w:t>DATE TO BE EXECUTED</w:t>
      </w:r>
    </w:p>
    <w:p w14:paraId="0000000E" w14:textId="77777777" w:rsidR="000364D8" w:rsidRDefault="000364D8">
      <w:pPr>
        <w:pBdr>
          <w:top w:val="nil"/>
          <w:left w:val="nil"/>
          <w:bottom w:val="nil"/>
          <w:right w:val="nil"/>
          <w:between w:val="nil"/>
        </w:pBdr>
        <w:spacing w:before="4"/>
        <w:rPr>
          <w:rFonts w:ascii="Arial" w:eastAsia="Arial" w:hAnsi="Arial" w:cs="Arial"/>
          <w:color w:val="000000"/>
          <w:sz w:val="20"/>
          <w:szCs w:val="20"/>
        </w:rPr>
      </w:pPr>
    </w:p>
    <w:p w14:paraId="0000000F" w14:textId="7D2B4D7D" w:rsidR="000364D8" w:rsidRDefault="008A5D2A">
      <w:pPr>
        <w:spacing w:before="56"/>
        <w:ind w:left="860"/>
        <w:rPr>
          <w:rFonts w:ascii="Arial" w:eastAsia="Arial" w:hAnsi="Arial" w:cs="Arial"/>
          <w:b/>
          <w:bCs/>
          <w:sz w:val="20"/>
          <w:szCs w:val="20"/>
          <w:lang w:val="en-US"/>
        </w:rPr>
      </w:pPr>
      <w:r>
        <w:rPr>
          <w:rFonts w:ascii="Arial" w:eastAsia="Arial" w:hAnsi="Arial" w:cs="Arial"/>
          <w:b/>
          <w:sz w:val="20"/>
          <w:szCs w:val="20"/>
          <w:u w:val="single"/>
        </w:rPr>
        <w:t>Through End Date:</w:t>
      </w:r>
      <w:r>
        <w:rPr>
          <w:rFonts w:ascii="Arial" w:eastAsia="Arial" w:hAnsi="Arial" w:cs="Arial"/>
          <w:b/>
          <w:sz w:val="20"/>
          <w:szCs w:val="20"/>
        </w:rPr>
        <w:t xml:space="preserve"> </w:t>
      </w:r>
      <w:commentRangeStart w:id="1"/>
      <w:r w:rsidRPr="006C54A7">
        <w:rPr>
          <w:rFonts w:ascii="Arial" w:eastAsia="Arial" w:hAnsi="Arial" w:cs="Arial"/>
          <w:b/>
          <w:bCs/>
          <w:sz w:val="20"/>
          <w:szCs w:val="20"/>
          <w:lang w:val="en-US"/>
        </w:rPr>
        <w:t>0</w:t>
      </w:r>
      <w:r w:rsidR="0088208E">
        <w:rPr>
          <w:rFonts w:ascii="Arial" w:eastAsia="Arial" w:hAnsi="Arial" w:cs="Arial"/>
          <w:b/>
          <w:bCs/>
          <w:sz w:val="20"/>
          <w:szCs w:val="20"/>
          <w:lang w:val="en-US"/>
        </w:rPr>
        <w:t>6</w:t>
      </w:r>
      <w:r w:rsidR="00AF509F">
        <w:rPr>
          <w:rFonts w:ascii="Arial" w:eastAsia="Arial" w:hAnsi="Arial" w:cs="Arial"/>
          <w:b/>
          <w:bCs/>
          <w:sz w:val="20"/>
          <w:szCs w:val="20"/>
          <w:lang w:val="en-US"/>
        </w:rPr>
        <w:t>/</w:t>
      </w:r>
      <w:r w:rsidR="0088208E">
        <w:rPr>
          <w:rFonts w:ascii="Arial" w:eastAsia="Arial" w:hAnsi="Arial" w:cs="Arial"/>
          <w:b/>
          <w:bCs/>
          <w:sz w:val="20"/>
          <w:szCs w:val="20"/>
          <w:lang w:val="en-US"/>
        </w:rPr>
        <w:t>01</w:t>
      </w:r>
      <w:r w:rsidR="00AF509F">
        <w:rPr>
          <w:rFonts w:ascii="Arial" w:eastAsia="Arial" w:hAnsi="Arial" w:cs="Arial"/>
          <w:b/>
          <w:bCs/>
          <w:sz w:val="20"/>
          <w:szCs w:val="20"/>
          <w:lang w:val="en-US"/>
        </w:rPr>
        <w:t>/202</w:t>
      </w:r>
      <w:r w:rsidR="00B8278A">
        <w:rPr>
          <w:rFonts w:ascii="Arial" w:eastAsia="Arial" w:hAnsi="Arial" w:cs="Arial"/>
          <w:b/>
          <w:bCs/>
          <w:sz w:val="20"/>
          <w:szCs w:val="20"/>
          <w:lang w:val="en-US"/>
        </w:rPr>
        <w:t>8</w:t>
      </w:r>
      <w:commentRangeEnd w:id="1"/>
      <w:r w:rsidR="00662DE6">
        <w:rPr>
          <w:rStyle w:val="CommentReference"/>
          <w:rFonts w:ascii="Calibri" w:eastAsia="Calibri" w:hAnsi="Calibri" w:cs="Calibri"/>
        </w:rPr>
        <w:commentReference w:id="1"/>
      </w:r>
    </w:p>
    <w:p w14:paraId="00000010" w14:textId="77777777" w:rsidR="000364D8" w:rsidRDefault="000364D8">
      <w:pPr>
        <w:pBdr>
          <w:top w:val="nil"/>
          <w:left w:val="nil"/>
          <w:bottom w:val="nil"/>
          <w:right w:val="nil"/>
          <w:between w:val="nil"/>
        </w:pBdr>
        <w:spacing w:before="3"/>
        <w:rPr>
          <w:rFonts w:ascii="Arial" w:eastAsia="Arial" w:hAnsi="Arial" w:cs="Arial"/>
          <w:color w:val="000000"/>
          <w:sz w:val="20"/>
          <w:szCs w:val="20"/>
        </w:rPr>
      </w:pPr>
    </w:p>
    <w:p w14:paraId="00000011" w14:textId="77777777" w:rsidR="000364D8" w:rsidRDefault="008A5D2A">
      <w:pPr>
        <w:numPr>
          <w:ilvl w:val="0"/>
          <w:numId w:val="4"/>
        </w:numPr>
        <w:pBdr>
          <w:top w:val="nil"/>
          <w:left w:val="nil"/>
          <w:bottom w:val="nil"/>
          <w:right w:val="nil"/>
          <w:between w:val="nil"/>
        </w:pBdr>
        <w:tabs>
          <w:tab w:val="left" w:pos="860"/>
          <w:tab w:val="left" w:pos="861"/>
        </w:tabs>
        <w:spacing w:before="56"/>
        <w:ind w:left="860"/>
        <w:rPr>
          <w:rFonts w:ascii="Arial" w:eastAsia="Arial" w:hAnsi="Arial" w:cs="Arial"/>
          <w:color w:val="000000"/>
          <w:sz w:val="20"/>
          <w:szCs w:val="20"/>
        </w:rPr>
      </w:pPr>
      <w:r>
        <w:rPr>
          <w:rFonts w:ascii="Arial" w:eastAsia="Arial" w:hAnsi="Arial" w:cs="Arial"/>
          <w:color w:val="000000"/>
          <w:sz w:val="20"/>
          <w:szCs w:val="20"/>
        </w:rPr>
        <w:t>The maximum amount of this Agreement is:</w:t>
      </w:r>
    </w:p>
    <w:p w14:paraId="00000012" w14:textId="77777777" w:rsidR="000364D8" w:rsidRDefault="008A5D2A">
      <w:pPr>
        <w:pBdr>
          <w:top w:val="nil"/>
          <w:left w:val="nil"/>
          <w:bottom w:val="nil"/>
          <w:right w:val="nil"/>
          <w:between w:val="nil"/>
        </w:pBdr>
        <w:spacing w:before="181"/>
        <w:ind w:left="860"/>
        <w:rPr>
          <w:rFonts w:ascii="Arial" w:eastAsia="Arial" w:hAnsi="Arial" w:cs="Arial"/>
          <w:i/>
          <w:color w:val="000000"/>
          <w:sz w:val="20"/>
          <w:szCs w:val="20"/>
        </w:rPr>
      </w:pPr>
      <w:r>
        <w:rPr>
          <w:rFonts w:ascii="Arial" w:eastAsia="Arial" w:hAnsi="Arial" w:cs="Arial"/>
          <w:i/>
          <w:color w:val="000000"/>
          <w:sz w:val="20"/>
          <w:szCs w:val="20"/>
        </w:rPr>
        <w:t>(Not applicable)</w:t>
      </w:r>
    </w:p>
    <w:p w14:paraId="00000013" w14:textId="77777777" w:rsidR="000364D8" w:rsidRDefault="008A5D2A">
      <w:pPr>
        <w:numPr>
          <w:ilvl w:val="0"/>
          <w:numId w:val="4"/>
        </w:numPr>
        <w:pBdr>
          <w:top w:val="nil"/>
          <w:left w:val="nil"/>
          <w:bottom w:val="nil"/>
          <w:right w:val="nil"/>
          <w:between w:val="nil"/>
        </w:pBdr>
        <w:tabs>
          <w:tab w:val="left" w:pos="859"/>
          <w:tab w:val="left" w:pos="860"/>
        </w:tabs>
        <w:spacing w:before="181" w:line="259" w:lineRule="auto"/>
        <w:ind w:right="412" w:firstLine="0"/>
        <w:rPr>
          <w:rFonts w:ascii="Arial" w:eastAsia="Arial" w:hAnsi="Arial" w:cs="Arial"/>
          <w:color w:val="000000"/>
          <w:sz w:val="20"/>
          <w:szCs w:val="20"/>
        </w:rPr>
      </w:pPr>
      <w:r>
        <w:rPr>
          <w:rFonts w:ascii="Arial" w:eastAsia="Arial" w:hAnsi="Arial" w:cs="Arial"/>
          <w:b/>
          <w:color w:val="000000"/>
          <w:sz w:val="20"/>
          <w:szCs w:val="20"/>
          <w:u w:val="single"/>
        </w:rPr>
        <w:t>Exhibits.</w:t>
      </w:r>
      <w:r>
        <w:rPr>
          <w:rFonts w:ascii="Arial" w:eastAsia="Arial" w:hAnsi="Arial" w:cs="Arial"/>
          <w:b/>
          <w:color w:val="000000"/>
          <w:sz w:val="20"/>
          <w:szCs w:val="20"/>
        </w:rPr>
        <w:t xml:space="preserve"> </w:t>
      </w:r>
      <w:r>
        <w:rPr>
          <w:rFonts w:ascii="Arial" w:eastAsia="Arial" w:hAnsi="Arial" w:cs="Arial"/>
          <w:color w:val="000000"/>
          <w:sz w:val="20"/>
          <w:szCs w:val="20"/>
        </w:rPr>
        <w:t>The parties agree to comply with the terms and conditions of the following exhibits, which are by this reference made a part of this agreement.</w:t>
      </w:r>
    </w:p>
    <w:p w14:paraId="00000014" w14:textId="77777777" w:rsidR="000364D8" w:rsidRDefault="000364D8">
      <w:pPr>
        <w:pBdr>
          <w:top w:val="nil"/>
          <w:left w:val="nil"/>
          <w:bottom w:val="nil"/>
          <w:right w:val="nil"/>
          <w:between w:val="nil"/>
        </w:pBdr>
        <w:spacing w:before="1"/>
        <w:rPr>
          <w:rFonts w:ascii="Arial" w:eastAsia="Arial" w:hAnsi="Arial" w:cs="Arial"/>
          <w:color w:val="000000"/>
          <w:sz w:val="20"/>
          <w:szCs w:val="20"/>
        </w:rPr>
      </w:pPr>
    </w:p>
    <w:tbl>
      <w:tblPr>
        <w:tblStyle w:val="a"/>
        <w:tblW w:w="9484" w:type="dxa"/>
        <w:tblInd w:w="1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435"/>
        <w:gridCol w:w="6774"/>
        <w:gridCol w:w="1275"/>
      </w:tblGrid>
      <w:tr w:rsidR="000364D8" w14:paraId="64C2977A" w14:textId="77777777">
        <w:trPr>
          <w:trHeight w:val="268"/>
        </w:trPr>
        <w:tc>
          <w:tcPr>
            <w:tcW w:w="1435" w:type="dxa"/>
          </w:tcPr>
          <w:p w14:paraId="00000015" w14:textId="77777777" w:rsidR="000364D8" w:rsidRDefault="008A5D2A">
            <w:pPr>
              <w:pBdr>
                <w:top w:val="nil"/>
                <w:left w:val="nil"/>
                <w:bottom w:val="nil"/>
                <w:right w:val="nil"/>
                <w:between w:val="nil"/>
              </w:pBdr>
              <w:spacing w:line="248" w:lineRule="auto"/>
              <w:ind w:left="107"/>
              <w:rPr>
                <w:rFonts w:ascii="Arial" w:eastAsia="Arial" w:hAnsi="Arial" w:cs="Arial"/>
                <w:color w:val="000000"/>
                <w:sz w:val="20"/>
                <w:szCs w:val="20"/>
              </w:rPr>
            </w:pPr>
            <w:r>
              <w:rPr>
                <w:rFonts w:ascii="Arial" w:eastAsia="Arial" w:hAnsi="Arial" w:cs="Arial"/>
                <w:color w:val="000000"/>
                <w:sz w:val="20"/>
                <w:szCs w:val="20"/>
              </w:rPr>
              <w:t>Exhibits</w:t>
            </w:r>
          </w:p>
        </w:tc>
        <w:tc>
          <w:tcPr>
            <w:tcW w:w="6774" w:type="dxa"/>
          </w:tcPr>
          <w:p w14:paraId="00000016" w14:textId="77777777" w:rsidR="000364D8" w:rsidRDefault="008A5D2A">
            <w:pPr>
              <w:pBdr>
                <w:top w:val="nil"/>
                <w:left w:val="nil"/>
                <w:bottom w:val="nil"/>
                <w:right w:val="nil"/>
                <w:between w:val="nil"/>
              </w:pBdr>
              <w:spacing w:line="248" w:lineRule="auto"/>
              <w:ind w:left="108"/>
              <w:rPr>
                <w:rFonts w:ascii="Arial" w:eastAsia="Arial" w:hAnsi="Arial" w:cs="Arial"/>
                <w:color w:val="000000"/>
                <w:sz w:val="20"/>
                <w:szCs w:val="20"/>
              </w:rPr>
            </w:pPr>
            <w:r>
              <w:rPr>
                <w:rFonts w:ascii="Arial" w:eastAsia="Arial" w:hAnsi="Arial" w:cs="Arial"/>
                <w:color w:val="000000"/>
                <w:sz w:val="20"/>
                <w:szCs w:val="20"/>
              </w:rPr>
              <w:t>Title</w:t>
            </w:r>
          </w:p>
        </w:tc>
        <w:tc>
          <w:tcPr>
            <w:tcW w:w="1275" w:type="dxa"/>
          </w:tcPr>
          <w:p w14:paraId="00000017" w14:textId="77777777" w:rsidR="000364D8" w:rsidRDefault="008A5D2A">
            <w:pPr>
              <w:pBdr>
                <w:top w:val="nil"/>
                <w:left w:val="nil"/>
                <w:bottom w:val="nil"/>
                <w:right w:val="nil"/>
                <w:between w:val="nil"/>
              </w:pBdr>
              <w:spacing w:line="248" w:lineRule="auto"/>
              <w:ind w:left="107"/>
              <w:rPr>
                <w:rFonts w:ascii="Arial" w:eastAsia="Arial" w:hAnsi="Arial" w:cs="Arial"/>
                <w:color w:val="000000"/>
                <w:sz w:val="20"/>
                <w:szCs w:val="20"/>
              </w:rPr>
            </w:pPr>
            <w:r>
              <w:rPr>
                <w:rFonts w:ascii="Arial" w:eastAsia="Arial" w:hAnsi="Arial" w:cs="Arial"/>
                <w:color w:val="000000"/>
                <w:sz w:val="20"/>
                <w:szCs w:val="20"/>
              </w:rPr>
              <w:t>Pages</w:t>
            </w:r>
          </w:p>
        </w:tc>
      </w:tr>
      <w:tr w:rsidR="000364D8" w14:paraId="670BA10F" w14:textId="77777777">
        <w:trPr>
          <w:trHeight w:val="537"/>
        </w:trPr>
        <w:tc>
          <w:tcPr>
            <w:tcW w:w="1435" w:type="dxa"/>
          </w:tcPr>
          <w:p w14:paraId="00000018" w14:textId="77777777" w:rsidR="000364D8" w:rsidRDefault="008A5D2A">
            <w:pPr>
              <w:pBdr>
                <w:top w:val="nil"/>
                <w:left w:val="nil"/>
                <w:bottom w:val="nil"/>
                <w:right w:val="nil"/>
                <w:between w:val="nil"/>
              </w:pBdr>
              <w:ind w:left="107"/>
              <w:rPr>
                <w:rFonts w:ascii="Arial" w:eastAsia="Arial" w:hAnsi="Arial" w:cs="Arial"/>
                <w:color w:val="000000"/>
                <w:sz w:val="20"/>
                <w:szCs w:val="20"/>
              </w:rPr>
            </w:pPr>
            <w:r>
              <w:rPr>
                <w:rFonts w:ascii="Arial" w:eastAsia="Arial" w:hAnsi="Arial" w:cs="Arial"/>
                <w:color w:val="000000"/>
                <w:sz w:val="20"/>
                <w:szCs w:val="20"/>
              </w:rPr>
              <w:t>Exhibit A</w:t>
            </w:r>
          </w:p>
        </w:tc>
        <w:tc>
          <w:tcPr>
            <w:tcW w:w="6774" w:type="dxa"/>
          </w:tcPr>
          <w:p w14:paraId="00000019" w14:textId="3CA7468A" w:rsidR="000364D8" w:rsidRDefault="0088208E">
            <w:pPr>
              <w:pBdr>
                <w:top w:val="nil"/>
                <w:left w:val="nil"/>
                <w:bottom w:val="nil"/>
                <w:right w:val="nil"/>
                <w:between w:val="nil"/>
              </w:pBdr>
              <w:ind w:left="107"/>
              <w:rPr>
                <w:rFonts w:ascii="Arial" w:eastAsia="Arial" w:hAnsi="Arial" w:cs="Arial"/>
                <w:color w:val="000000"/>
                <w:sz w:val="20"/>
                <w:szCs w:val="20"/>
              </w:rPr>
            </w:pPr>
            <w:r>
              <w:rPr>
                <w:rFonts w:ascii="Arial" w:eastAsia="Arial" w:hAnsi="Arial" w:cs="Arial"/>
                <w:bCs/>
                <w:color w:val="000000"/>
                <w:sz w:val="20"/>
                <w:szCs w:val="20"/>
              </w:rPr>
              <w:t>MSA Exhibit A1 Selected Services</w:t>
            </w:r>
          </w:p>
        </w:tc>
        <w:tc>
          <w:tcPr>
            <w:tcW w:w="1275" w:type="dxa"/>
          </w:tcPr>
          <w:p w14:paraId="0000001A" w14:textId="4566060C" w:rsidR="000364D8" w:rsidRDefault="0088208E">
            <w:pPr>
              <w:pBdr>
                <w:top w:val="nil"/>
                <w:left w:val="nil"/>
                <w:bottom w:val="nil"/>
                <w:right w:val="nil"/>
                <w:between w:val="nil"/>
              </w:pBdr>
              <w:ind w:left="107"/>
              <w:rPr>
                <w:rFonts w:ascii="Arial" w:eastAsia="Arial" w:hAnsi="Arial" w:cs="Arial"/>
                <w:color w:val="000000"/>
                <w:sz w:val="20"/>
                <w:szCs w:val="20"/>
              </w:rPr>
            </w:pPr>
            <w:r>
              <w:rPr>
                <w:rFonts w:ascii="Arial" w:eastAsia="Arial" w:hAnsi="Arial" w:cs="Arial"/>
                <w:color w:val="000000"/>
                <w:sz w:val="20"/>
                <w:szCs w:val="20"/>
              </w:rPr>
              <w:t>1</w:t>
            </w:r>
          </w:p>
        </w:tc>
      </w:tr>
      <w:tr w:rsidR="000364D8" w14:paraId="442E9B62" w14:textId="77777777">
        <w:trPr>
          <w:trHeight w:val="537"/>
        </w:trPr>
        <w:tc>
          <w:tcPr>
            <w:tcW w:w="1435" w:type="dxa"/>
          </w:tcPr>
          <w:p w14:paraId="0000001B" w14:textId="77777777" w:rsidR="000364D8" w:rsidRDefault="008A5D2A">
            <w:pPr>
              <w:pBdr>
                <w:top w:val="nil"/>
                <w:left w:val="nil"/>
                <w:bottom w:val="nil"/>
                <w:right w:val="nil"/>
                <w:between w:val="nil"/>
              </w:pBdr>
              <w:ind w:left="107"/>
              <w:rPr>
                <w:rFonts w:ascii="Arial" w:eastAsia="Arial" w:hAnsi="Arial" w:cs="Arial"/>
                <w:color w:val="000000"/>
                <w:sz w:val="20"/>
                <w:szCs w:val="20"/>
              </w:rPr>
            </w:pPr>
            <w:commentRangeStart w:id="2"/>
            <w:r>
              <w:rPr>
                <w:rFonts w:ascii="Arial" w:eastAsia="Arial" w:hAnsi="Arial" w:cs="Arial"/>
                <w:color w:val="000000"/>
                <w:sz w:val="20"/>
                <w:szCs w:val="20"/>
              </w:rPr>
              <w:t>Exhibit B</w:t>
            </w:r>
            <w:commentRangeEnd w:id="2"/>
            <w:r w:rsidR="00662DE6">
              <w:rPr>
                <w:rStyle w:val="CommentReference"/>
                <w:rFonts w:ascii="Calibri" w:eastAsia="Calibri" w:hAnsi="Calibri" w:cs="Calibri"/>
              </w:rPr>
              <w:commentReference w:id="2"/>
            </w:r>
          </w:p>
        </w:tc>
        <w:tc>
          <w:tcPr>
            <w:tcW w:w="6774" w:type="dxa"/>
          </w:tcPr>
          <w:p w14:paraId="0000001C" w14:textId="6518874F" w:rsidR="000364D8" w:rsidRDefault="008A5D2A">
            <w:pPr>
              <w:pBdr>
                <w:top w:val="nil"/>
                <w:left w:val="nil"/>
                <w:bottom w:val="nil"/>
                <w:right w:val="nil"/>
                <w:between w:val="nil"/>
              </w:pBdr>
              <w:ind w:left="107"/>
              <w:rPr>
                <w:rFonts w:ascii="Arial" w:eastAsia="Arial" w:hAnsi="Arial" w:cs="Arial"/>
                <w:color w:val="000000"/>
                <w:sz w:val="20"/>
                <w:szCs w:val="20"/>
              </w:rPr>
            </w:pPr>
            <w:r>
              <w:rPr>
                <w:rFonts w:ascii="Arial" w:eastAsia="Arial" w:hAnsi="Arial" w:cs="Arial"/>
                <w:color w:val="000000"/>
                <w:sz w:val="20"/>
                <w:szCs w:val="20"/>
              </w:rPr>
              <w:t>Scope of Work</w:t>
            </w:r>
          </w:p>
        </w:tc>
        <w:tc>
          <w:tcPr>
            <w:tcW w:w="1275" w:type="dxa"/>
          </w:tcPr>
          <w:p w14:paraId="0000001D" w14:textId="4851AB0C" w:rsidR="000364D8" w:rsidRDefault="0088208E">
            <w:pPr>
              <w:pBdr>
                <w:top w:val="nil"/>
                <w:left w:val="nil"/>
                <w:bottom w:val="nil"/>
                <w:right w:val="nil"/>
                <w:between w:val="nil"/>
              </w:pBdr>
              <w:ind w:left="107"/>
              <w:rPr>
                <w:rFonts w:ascii="Arial" w:eastAsia="Arial" w:hAnsi="Arial" w:cs="Arial"/>
                <w:color w:val="000000"/>
                <w:sz w:val="20"/>
                <w:szCs w:val="20"/>
              </w:rPr>
            </w:pPr>
            <w:r>
              <w:rPr>
                <w:rFonts w:ascii="Arial" w:eastAsia="Arial" w:hAnsi="Arial" w:cs="Arial"/>
                <w:color w:val="000000"/>
                <w:sz w:val="20"/>
                <w:szCs w:val="20"/>
              </w:rPr>
              <w:t>2</w:t>
            </w:r>
          </w:p>
        </w:tc>
      </w:tr>
      <w:tr w:rsidR="000364D8" w14:paraId="21474F8B" w14:textId="77777777">
        <w:trPr>
          <w:trHeight w:val="268"/>
        </w:trPr>
        <w:tc>
          <w:tcPr>
            <w:tcW w:w="1435" w:type="dxa"/>
          </w:tcPr>
          <w:p w14:paraId="00000021" w14:textId="007A04B4" w:rsidR="000364D8" w:rsidRDefault="008A5D2A">
            <w:pPr>
              <w:pBdr>
                <w:top w:val="nil"/>
                <w:left w:val="nil"/>
                <w:bottom w:val="nil"/>
                <w:right w:val="nil"/>
                <w:between w:val="nil"/>
              </w:pBdr>
              <w:spacing w:line="248" w:lineRule="auto"/>
              <w:ind w:left="107"/>
              <w:rPr>
                <w:rFonts w:ascii="Arial" w:eastAsia="Arial" w:hAnsi="Arial" w:cs="Arial"/>
                <w:color w:val="000000"/>
                <w:sz w:val="20"/>
                <w:szCs w:val="20"/>
              </w:rPr>
            </w:pPr>
            <w:r>
              <w:rPr>
                <w:rFonts w:ascii="Arial" w:eastAsia="Arial" w:hAnsi="Arial" w:cs="Arial"/>
                <w:color w:val="000000"/>
                <w:sz w:val="20"/>
                <w:szCs w:val="20"/>
              </w:rPr>
              <w:t xml:space="preserve">MSA </w:t>
            </w:r>
            <w:r w:rsidR="00662DE6">
              <w:rPr>
                <w:rFonts w:ascii="Arial" w:eastAsia="Arial" w:hAnsi="Arial" w:cs="Arial"/>
                <w:color w:val="000000" w:themeColor="text1"/>
                <w:sz w:val="20"/>
                <w:szCs w:val="20"/>
              </w:rPr>
              <w:t>#-##-##-##-##</w:t>
            </w:r>
          </w:p>
        </w:tc>
        <w:tc>
          <w:tcPr>
            <w:tcW w:w="8049" w:type="dxa"/>
            <w:gridSpan w:val="2"/>
          </w:tcPr>
          <w:p w14:paraId="00000022" w14:textId="30D6C40E" w:rsidR="000364D8" w:rsidRDefault="008A5D2A">
            <w:pPr>
              <w:pBdr>
                <w:top w:val="nil"/>
                <w:left w:val="nil"/>
                <w:bottom w:val="nil"/>
                <w:right w:val="nil"/>
                <w:between w:val="nil"/>
              </w:pBdr>
              <w:spacing w:line="248" w:lineRule="auto"/>
              <w:ind w:left="109"/>
              <w:rPr>
                <w:rFonts w:ascii="Arial" w:eastAsia="Arial" w:hAnsi="Arial" w:cs="Arial"/>
                <w:color w:val="000000"/>
                <w:sz w:val="20"/>
                <w:szCs w:val="20"/>
                <w:highlight w:val="yellow"/>
              </w:rPr>
            </w:pPr>
            <w:r>
              <w:rPr>
                <w:rFonts w:ascii="Arial" w:eastAsia="Arial" w:hAnsi="Arial" w:cs="Arial"/>
                <w:color w:val="000000"/>
                <w:sz w:val="20"/>
                <w:szCs w:val="20"/>
              </w:rPr>
              <w:t xml:space="preserve">MSA </w:t>
            </w:r>
            <w:r w:rsidR="00662DE6">
              <w:rPr>
                <w:rFonts w:ascii="Arial" w:eastAsia="Arial" w:hAnsi="Arial" w:cs="Arial"/>
                <w:color w:val="000000" w:themeColor="text1"/>
                <w:sz w:val="20"/>
                <w:szCs w:val="20"/>
              </w:rPr>
              <w:t>#-##-##-##-##</w:t>
            </w:r>
            <w:r w:rsidR="00662DE6" w:rsidRPr="047277BA">
              <w:rPr>
                <w:rFonts w:ascii="Arial" w:eastAsia="Arial" w:hAnsi="Arial" w:cs="Arial"/>
                <w:color w:val="000000" w:themeColor="text1"/>
                <w:sz w:val="20"/>
                <w:szCs w:val="20"/>
              </w:rPr>
              <w:t xml:space="preserve"> </w:t>
            </w:r>
            <w:r>
              <w:rPr>
                <w:rFonts w:ascii="Arial" w:eastAsia="Arial" w:hAnsi="Arial" w:cs="Arial"/>
                <w:color w:val="000000"/>
                <w:sz w:val="20"/>
                <w:szCs w:val="20"/>
              </w:rPr>
              <w:t xml:space="preserve">is hereby incorporated by reference. The MSA is available at: </w:t>
            </w:r>
            <w:r w:rsidR="00662DE6">
              <w:rPr>
                <w:rFonts w:ascii="Arial" w:eastAsia="Arial" w:hAnsi="Arial" w:cs="Arial"/>
                <w:color w:val="000000"/>
                <w:sz w:val="20"/>
                <w:szCs w:val="20"/>
              </w:rPr>
              <w:t>(insert link)</w:t>
            </w:r>
          </w:p>
        </w:tc>
      </w:tr>
    </w:tbl>
    <w:p w14:paraId="00000024" w14:textId="77777777" w:rsidR="000364D8" w:rsidRDefault="000364D8">
      <w:pPr>
        <w:spacing w:before="6" w:line="259" w:lineRule="auto"/>
        <w:ind w:left="140" w:right="20"/>
        <w:rPr>
          <w:rFonts w:ascii="Arial" w:eastAsia="Arial" w:hAnsi="Arial" w:cs="Arial"/>
          <w:i/>
          <w:sz w:val="20"/>
          <w:szCs w:val="20"/>
        </w:rPr>
      </w:pPr>
    </w:p>
    <w:p w14:paraId="00000025" w14:textId="77777777" w:rsidR="000364D8" w:rsidRDefault="008A5D2A">
      <w:pPr>
        <w:spacing w:before="60"/>
        <w:ind w:left="140"/>
        <w:rPr>
          <w:rFonts w:ascii="Arial" w:eastAsia="Arial" w:hAnsi="Arial" w:cs="Arial"/>
          <w:sz w:val="20"/>
          <w:szCs w:val="20"/>
        </w:rPr>
      </w:pPr>
      <w:r>
        <w:rPr>
          <w:rFonts w:ascii="Arial" w:eastAsia="Arial" w:hAnsi="Arial" w:cs="Arial"/>
          <w:sz w:val="20"/>
          <w:szCs w:val="20"/>
        </w:rPr>
        <w:t>In Witness Whereof, This Agreement has been executed by the parties hereto.</w:t>
      </w:r>
    </w:p>
    <w:p w14:paraId="00000026" w14:textId="77777777" w:rsidR="000364D8" w:rsidRDefault="000364D8">
      <w:pPr>
        <w:spacing w:line="259" w:lineRule="auto"/>
        <w:rPr>
          <w:rFonts w:ascii="Arial" w:eastAsia="Arial" w:hAnsi="Arial" w:cs="Arial"/>
          <w:sz w:val="20"/>
          <w:szCs w:val="20"/>
        </w:rPr>
      </w:pPr>
    </w:p>
    <w:p w14:paraId="00000027" w14:textId="77777777" w:rsidR="000364D8" w:rsidRDefault="008A5D2A">
      <w:pPr>
        <w:spacing w:before="1"/>
        <w:ind w:left="140"/>
        <w:rPr>
          <w:rFonts w:ascii="Arial" w:eastAsia="Arial" w:hAnsi="Arial" w:cs="Arial"/>
          <w:sz w:val="20"/>
          <w:szCs w:val="20"/>
        </w:rPr>
      </w:pPr>
      <w:r>
        <w:rPr>
          <w:rFonts w:ascii="Arial" w:eastAsia="Arial" w:hAnsi="Arial" w:cs="Arial"/>
          <w:sz w:val="20"/>
          <w:szCs w:val="20"/>
        </w:rPr>
        <w:t>Contractor:</w:t>
      </w:r>
    </w:p>
    <w:p w14:paraId="00000028" w14:textId="77777777" w:rsidR="000364D8" w:rsidRDefault="000364D8">
      <w:pPr>
        <w:spacing w:before="5" w:line="244" w:lineRule="auto"/>
        <w:ind w:left="140"/>
        <w:rPr>
          <w:rFonts w:ascii="Arial" w:eastAsia="Arial" w:hAnsi="Arial" w:cs="Arial"/>
          <w:sz w:val="20"/>
          <w:szCs w:val="20"/>
        </w:rPr>
      </w:pPr>
    </w:p>
    <w:p w14:paraId="00000029" w14:textId="77777777" w:rsidR="000364D8" w:rsidRDefault="000364D8">
      <w:pPr>
        <w:spacing w:before="5" w:line="244" w:lineRule="auto"/>
        <w:ind w:left="140"/>
        <w:rPr>
          <w:rFonts w:ascii="Arial" w:eastAsia="Arial" w:hAnsi="Arial" w:cs="Arial"/>
          <w:sz w:val="20"/>
          <w:szCs w:val="20"/>
        </w:rPr>
      </w:pPr>
    </w:p>
    <w:p w14:paraId="0000002A" w14:textId="77777777" w:rsidR="000364D8" w:rsidRDefault="008A5D2A">
      <w:pPr>
        <w:spacing w:before="5" w:line="244" w:lineRule="auto"/>
        <w:ind w:left="140"/>
        <w:rPr>
          <w:rFonts w:ascii="Arial" w:eastAsia="Arial" w:hAnsi="Arial" w:cs="Arial"/>
          <w:sz w:val="20"/>
          <w:szCs w:val="20"/>
        </w:rPr>
      </w:pPr>
      <w:r>
        <w:rPr>
          <w:rFonts w:ascii="Arial" w:eastAsia="Arial" w:hAnsi="Arial" w:cs="Arial"/>
          <w:sz w:val="20"/>
          <w:szCs w:val="20"/>
        </w:rPr>
        <w:t>___________________________________________</w:t>
      </w:r>
      <w:r>
        <w:rPr>
          <w:rFonts w:ascii="Arial" w:eastAsia="Arial" w:hAnsi="Arial" w:cs="Arial"/>
          <w:sz w:val="20"/>
          <w:szCs w:val="20"/>
        </w:rPr>
        <w:tab/>
      </w:r>
      <w:r>
        <w:rPr>
          <w:rFonts w:ascii="Arial" w:eastAsia="Arial" w:hAnsi="Arial" w:cs="Arial"/>
          <w:sz w:val="20"/>
          <w:szCs w:val="20"/>
        </w:rPr>
        <w:tab/>
      </w:r>
      <w:proofErr w:type="gramStart"/>
      <w:r>
        <w:rPr>
          <w:rFonts w:ascii="Arial" w:eastAsia="Arial" w:hAnsi="Arial" w:cs="Arial"/>
          <w:sz w:val="20"/>
          <w:szCs w:val="20"/>
        </w:rPr>
        <w:t>Date:_</w:t>
      </w:r>
      <w:proofErr w:type="gramEnd"/>
      <w:r>
        <w:rPr>
          <w:rFonts w:ascii="Arial" w:eastAsia="Arial" w:hAnsi="Arial" w:cs="Arial"/>
          <w:sz w:val="20"/>
          <w:szCs w:val="20"/>
        </w:rPr>
        <w:t>_______________________</w:t>
      </w:r>
    </w:p>
    <w:p w14:paraId="0000002F" w14:textId="40E51A39" w:rsidR="000364D8" w:rsidRDefault="00662DE6" w:rsidP="00662DE6">
      <w:pPr>
        <w:spacing w:line="244" w:lineRule="auto"/>
        <w:ind w:left="140"/>
        <w:rPr>
          <w:rFonts w:ascii="Arial" w:eastAsia="Arial" w:hAnsi="Arial" w:cs="Arial"/>
          <w:b/>
          <w:bCs/>
          <w:sz w:val="20"/>
          <w:szCs w:val="20"/>
        </w:rPr>
      </w:pPr>
      <w:r w:rsidRPr="00662DE6">
        <w:rPr>
          <w:rFonts w:ascii="Arial" w:eastAsia="Arial" w:hAnsi="Arial" w:cs="Arial"/>
          <w:b/>
          <w:bCs/>
          <w:sz w:val="20"/>
          <w:szCs w:val="20"/>
        </w:rPr>
        <w:t>PAYMENT PROCESSOR VENDOR</w:t>
      </w:r>
    </w:p>
    <w:p w14:paraId="638EB785" w14:textId="77777777" w:rsidR="00662DE6" w:rsidRPr="00B8278A" w:rsidRDefault="00662DE6" w:rsidP="00662DE6">
      <w:pPr>
        <w:spacing w:before="5" w:line="244" w:lineRule="auto"/>
        <w:ind w:left="140"/>
        <w:rPr>
          <w:rFonts w:ascii="Arial" w:eastAsia="Arial" w:hAnsi="Arial" w:cs="Arial"/>
          <w:sz w:val="20"/>
          <w:szCs w:val="20"/>
        </w:rPr>
      </w:pPr>
      <w:r w:rsidRPr="00B8278A">
        <w:rPr>
          <w:rFonts w:ascii="Arial" w:eastAsia="Arial" w:hAnsi="Arial" w:cs="Arial"/>
          <w:sz w:val="20"/>
          <w:szCs w:val="20"/>
        </w:rPr>
        <w:t>[Address]</w:t>
      </w:r>
    </w:p>
    <w:p w14:paraId="75234C5E" w14:textId="77777777" w:rsidR="00662DE6" w:rsidRPr="00B8278A" w:rsidRDefault="00662DE6" w:rsidP="00662DE6">
      <w:pPr>
        <w:spacing w:before="5" w:line="244" w:lineRule="auto"/>
        <w:ind w:left="140"/>
        <w:rPr>
          <w:rFonts w:ascii="Arial" w:eastAsia="Arial" w:hAnsi="Arial" w:cs="Arial"/>
          <w:sz w:val="20"/>
          <w:szCs w:val="20"/>
        </w:rPr>
      </w:pPr>
      <w:r w:rsidRPr="00B8278A">
        <w:rPr>
          <w:rFonts w:ascii="Arial" w:eastAsia="Arial" w:hAnsi="Arial" w:cs="Arial"/>
          <w:sz w:val="20"/>
          <w:szCs w:val="20"/>
        </w:rPr>
        <w:t>[Name]</w:t>
      </w:r>
    </w:p>
    <w:p w14:paraId="6635B74B" w14:textId="77777777" w:rsidR="00662DE6" w:rsidRPr="00B8278A" w:rsidRDefault="00662DE6" w:rsidP="00662DE6">
      <w:pPr>
        <w:spacing w:before="5" w:line="244" w:lineRule="auto"/>
        <w:ind w:left="140"/>
        <w:rPr>
          <w:rFonts w:ascii="Arial" w:eastAsia="Arial" w:hAnsi="Arial" w:cs="Arial"/>
          <w:sz w:val="20"/>
          <w:szCs w:val="20"/>
        </w:rPr>
      </w:pPr>
      <w:r w:rsidRPr="00B8278A">
        <w:rPr>
          <w:rFonts w:ascii="Arial" w:eastAsia="Arial" w:hAnsi="Arial" w:cs="Arial"/>
          <w:sz w:val="20"/>
          <w:szCs w:val="20"/>
        </w:rPr>
        <w:t>[Title]</w:t>
      </w:r>
    </w:p>
    <w:p w14:paraId="35C5AFE8" w14:textId="48B11EA2" w:rsidR="00662DE6" w:rsidRDefault="00662DE6" w:rsidP="00662DE6">
      <w:pPr>
        <w:widowControl w:val="0"/>
        <w:rPr>
          <w:rFonts w:ascii="Arial" w:eastAsia="Arial" w:hAnsi="Arial" w:cs="Arial"/>
          <w:sz w:val="20"/>
          <w:szCs w:val="20"/>
        </w:rPr>
      </w:pPr>
      <w:r w:rsidRPr="00B8278A">
        <w:rPr>
          <w:rFonts w:ascii="Arial" w:eastAsia="Arial" w:hAnsi="Arial" w:cs="Arial"/>
          <w:sz w:val="20"/>
          <w:szCs w:val="20"/>
        </w:rPr>
        <w:t xml:space="preserve">  [</w:t>
      </w:r>
      <w:r>
        <w:rPr>
          <w:rFonts w:ascii="Arial" w:eastAsia="Arial" w:hAnsi="Arial" w:cs="Arial"/>
          <w:sz w:val="20"/>
          <w:szCs w:val="20"/>
        </w:rPr>
        <w:t>E</w:t>
      </w:r>
      <w:r w:rsidRPr="00B8278A">
        <w:rPr>
          <w:rFonts w:ascii="Arial" w:eastAsia="Arial" w:hAnsi="Arial" w:cs="Arial"/>
          <w:sz w:val="20"/>
          <w:szCs w:val="20"/>
        </w:rPr>
        <w:t>mail address]</w:t>
      </w:r>
    </w:p>
    <w:p w14:paraId="1E98B61A" w14:textId="77777777" w:rsidR="00662DE6" w:rsidRPr="00662DE6" w:rsidRDefault="00662DE6" w:rsidP="00662DE6">
      <w:pPr>
        <w:spacing w:line="244" w:lineRule="auto"/>
        <w:ind w:left="140"/>
        <w:rPr>
          <w:rFonts w:ascii="Arial" w:eastAsia="Arial" w:hAnsi="Arial" w:cs="Arial"/>
          <w:b/>
          <w:bCs/>
          <w:sz w:val="20"/>
          <w:szCs w:val="20"/>
        </w:rPr>
      </w:pPr>
    </w:p>
    <w:p w14:paraId="00000030" w14:textId="77777777" w:rsidR="000364D8" w:rsidRDefault="000364D8">
      <w:pPr>
        <w:spacing w:line="259" w:lineRule="auto"/>
        <w:rPr>
          <w:rFonts w:ascii="Arial" w:eastAsia="Arial" w:hAnsi="Arial" w:cs="Arial"/>
          <w:sz w:val="20"/>
          <w:szCs w:val="20"/>
        </w:rPr>
      </w:pPr>
    </w:p>
    <w:p w14:paraId="00000031" w14:textId="77777777" w:rsidR="000364D8" w:rsidRDefault="008A5D2A">
      <w:pPr>
        <w:ind w:left="140"/>
        <w:rPr>
          <w:rFonts w:ascii="Arial" w:eastAsia="Arial" w:hAnsi="Arial" w:cs="Arial"/>
          <w:sz w:val="20"/>
          <w:szCs w:val="20"/>
        </w:rPr>
      </w:pPr>
      <w:r>
        <w:rPr>
          <w:rFonts w:ascii="Arial" w:eastAsia="Arial" w:hAnsi="Arial" w:cs="Arial"/>
          <w:sz w:val="20"/>
          <w:szCs w:val="20"/>
        </w:rPr>
        <w:t>Contracting Agency Name:</w:t>
      </w:r>
    </w:p>
    <w:p w14:paraId="00000032" w14:textId="77777777" w:rsidR="000364D8" w:rsidRDefault="000364D8">
      <w:pPr>
        <w:spacing w:line="259" w:lineRule="auto"/>
        <w:rPr>
          <w:rFonts w:ascii="Arial" w:eastAsia="Arial" w:hAnsi="Arial" w:cs="Arial"/>
          <w:sz w:val="20"/>
          <w:szCs w:val="20"/>
        </w:rPr>
      </w:pPr>
    </w:p>
    <w:p w14:paraId="00000033" w14:textId="77777777" w:rsidR="000364D8" w:rsidRDefault="008A5D2A">
      <w:pPr>
        <w:spacing w:before="5" w:line="244" w:lineRule="auto"/>
        <w:ind w:left="140"/>
        <w:rPr>
          <w:rFonts w:ascii="Arial" w:eastAsia="Arial" w:hAnsi="Arial" w:cs="Arial"/>
          <w:sz w:val="20"/>
          <w:szCs w:val="20"/>
        </w:rPr>
      </w:pPr>
      <w:r>
        <w:rPr>
          <w:rFonts w:ascii="Arial" w:eastAsia="Arial" w:hAnsi="Arial" w:cs="Arial"/>
          <w:sz w:val="20"/>
          <w:szCs w:val="20"/>
        </w:rPr>
        <w:t>___________________________________________</w:t>
      </w:r>
      <w:r>
        <w:rPr>
          <w:rFonts w:ascii="Arial" w:eastAsia="Arial" w:hAnsi="Arial" w:cs="Arial"/>
          <w:sz w:val="20"/>
          <w:szCs w:val="20"/>
        </w:rPr>
        <w:tab/>
      </w:r>
      <w:r>
        <w:rPr>
          <w:rFonts w:ascii="Arial" w:eastAsia="Arial" w:hAnsi="Arial" w:cs="Arial"/>
          <w:sz w:val="20"/>
          <w:szCs w:val="20"/>
        </w:rPr>
        <w:tab/>
      </w:r>
      <w:proofErr w:type="gramStart"/>
      <w:r>
        <w:rPr>
          <w:rFonts w:ascii="Arial" w:eastAsia="Arial" w:hAnsi="Arial" w:cs="Arial"/>
          <w:sz w:val="20"/>
          <w:szCs w:val="20"/>
        </w:rPr>
        <w:t>Date:_</w:t>
      </w:r>
      <w:proofErr w:type="gramEnd"/>
      <w:r>
        <w:rPr>
          <w:rFonts w:ascii="Arial" w:eastAsia="Arial" w:hAnsi="Arial" w:cs="Arial"/>
          <w:sz w:val="20"/>
          <w:szCs w:val="20"/>
        </w:rPr>
        <w:t>_______________________</w:t>
      </w:r>
    </w:p>
    <w:p w14:paraId="3950FE9B" w14:textId="07D5E154" w:rsidR="00961E07" w:rsidRPr="00B8278A" w:rsidRDefault="00B8278A">
      <w:pPr>
        <w:spacing w:before="5" w:line="244" w:lineRule="auto"/>
        <w:ind w:left="140"/>
        <w:rPr>
          <w:rFonts w:ascii="Arial" w:eastAsia="Arial" w:hAnsi="Arial" w:cs="Arial"/>
          <w:sz w:val="20"/>
          <w:szCs w:val="20"/>
        </w:rPr>
      </w:pPr>
      <w:r w:rsidRPr="00B8278A">
        <w:rPr>
          <w:rFonts w:ascii="Arial" w:eastAsia="Arial" w:hAnsi="Arial" w:cs="Arial"/>
          <w:b/>
          <w:bCs/>
          <w:color w:val="000000" w:themeColor="text1"/>
          <w:sz w:val="20"/>
          <w:szCs w:val="20"/>
          <w:lang w:val="en-US"/>
        </w:rPr>
        <w:t>AGENCY</w:t>
      </w:r>
    </w:p>
    <w:p w14:paraId="00000035" w14:textId="26B999E0" w:rsidR="000364D8" w:rsidRPr="00B8278A" w:rsidRDefault="008A5D2A">
      <w:pPr>
        <w:spacing w:before="5" w:line="244" w:lineRule="auto"/>
        <w:ind w:left="140"/>
        <w:rPr>
          <w:rFonts w:ascii="Arial" w:eastAsia="Arial" w:hAnsi="Arial" w:cs="Arial"/>
          <w:sz w:val="20"/>
          <w:szCs w:val="20"/>
        </w:rPr>
      </w:pPr>
      <w:r w:rsidRPr="00B8278A">
        <w:rPr>
          <w:rFonts w:ascii="Arial" w:eastAsia="Arial" w:hAnsi="Arial" w:cs="Arial"/>
          <w:sz w:val="20"/>
          <w:szCs w:val="20"/>
        </w:rPr>
        <w:lastRenderedPageBreak/>
        <w:t>[Address]</w:t>
      </w:r>
    </w:p>
    <w:p w14:paraId="00000036" w14:textId="77777777" w:rsidR="000364D8" w:rsidRPr="00B8278A" w:rsidRDefault="008A5D2A">
      <w:pPr>
        <w:spacing w:before="5" w:line="244" w:lineRule="auto"/>
        <w:ind w:left="140"/>
        <w:rPr>
          <w:rFonts w:ascii="Arial" w:eastAsia="Arial" w:hAnsi="Arial" w:cs="Arial"/>
          <w:sz w:val="20"/>
          <w:szCs w:val="20"/>
        </w:rPr>
      </w:pPr>
      <w:r w:rsidRPr="00B8278A">
        <w:rPr>
          <w:rFonts w:ascii="Arial" w:eastAsia="Arial" w:hAnsi="Arial" w:cs="Arial"/>
          <w:sz w:val="20"/>
          <w:szCs w:val="20"/>
        </w:rPr>
        <w:t>[Name]</w:t>
      </w:r>
    </w:p>
    <w:p w14:paraId="00000037" w14:textId="77777777" w:rsidR="000364D8" w:rsidRPr="00B8278A" w:rsidRDefault="008A5D2A">
      <w:pPr>
        <w:spacing w:before="5" w:line="244" w:lineRule="auto"/>
        <w:ind w:left="140"/>
        <w:rPr>
          <w:rFonts w:ascii="Arial" w:eastAsia="Arial" w:hAnsi="Arial" w:cs="Arial"/>
          <w:sz w:val="20"/>
          <w:szCs w:val="20"/>
        </w:rPr>
      </w:pPr>
      <w:r w:rsidRPr="00B8278A">
        <w:rPr>
          <w:rFonts w:ascii="Arial" w:eastAsia="Arial" w:hAnsi="Arial" w:cs="Arial"/>
          <w:sz w:val="20"/>
          <w:szCs w:val="20"/>
        </w:rPr>
        <w:t>[Title]</w:t>
      </w:r>
    </w:p>
    <w:p w14:paraId="00000038" w14:textId="30392164" w:rsidR="000364D8" w:rsidRDefault="008A5D2A">
      <w:pPr>
        <w:widowControl w:val="0"/>
        <w:rPr>
          <w:rFonts w:ascii="Arial" w:eastAsia="Arial" w:hAnsi="Arial" w:cs="Arial"/>
          <w:sz w:val="20"/>
          <w:szCs w:val="20"/>
        </w:rPr>
      </w:pPr>
      <w:r w:rsidRPr="00B8278A">
        <w:rPr>
          <w:rFonts w:ascii="Arial" w:eastAsia="Arial" w:hAnsi="Arial" w:cs="Arial"/>
          <w:sz w:val="20"/>
          <w:szCs w:val="20"/>
        </w:rPr>
        <w:t xml:space="preserve">  [</w:t>
      </w:r>
      <w:r w:rsidR="00662DE6">
        <w:rPr>
          <w:rFonts w:ascii="Arial" w:eastAsia="Arial" w:hAnsi="Arial" w:cs="Arial"/>
          <w:sz w:val="20"/>
          <w:szCs w:val="20"/>
        </w:rPr>
        <w:t>E</w:t>
      </w:r>
      <w:r w:rsidRPr="00B8278A">
        <w:rPr>
          <w:rFonts w:ascii="Arial" w:eastAsia="Arial" w:hAnsi="Arial" w:cs="Arial"/>
          <w:sz w:val="20"/>
          <w:szCs w:val="20"/>
        </w:rPr>
        <w:t>mail address]</w:t>
      </w:r>
    </w:p>
    <w:p w14:paraId="52E696E0" w14:textId="77777777" w:rsidR="006C54A7" w:rsidRDefault="006C54A7" w:rsidP="006C54A7">
      <w:pPr>
        <w:widowControl w:val="0"/>
        <w:rPr>
          <w:rFonts w:ascii="Arial" w:eastAsia="Arial" w:hAnsi="Arial" w:cs="Arial"/>
          <w:b/>
          <w:sz w:val="20"/>
          <w:szCs w:val="20"/>
        </w:rPr>
        <w:sectPr w:rsidR="006C54A7" w:rsidSect="00AB1C7A">
          <w:headerReference w:type="even" r:id="rId16"/>
          <w:headerReference w:type="default" r:id="rId17"/>
          <w:footerReference w:type="even" r:id="rId18"/>
          <w:footerReference w:type="default" r:id="rId19"/>
          <w:headerReference w:type="first" r:id="rId20"/>
          <w:footerReference w:type="first" r:id="rId21"/>
          <w:pgSz w:w="12240" w:h="15840"/>
          <w:pgMar w:top="1440" w:right="1440" w:bottom="1440" w:left="1440" w:header="0" w:footer="813" w:gutter="0"/>
          <w:pgNumType w:start="1"/>
          <w:cols w:space="720"/>
        </w:sectPr>
      </w:pPr>
    </w:p>
    <w:p w14:paraId="62892B29" w14:textId="77777777" w:rsidR="001149D8" w:rsidRDefault="001149D8" w:rsidP="006C54A7">
      <w:pPr>
        <w:widowControl w:val="0"/>
        <w:jc w:val="center"/>
        <w:rPr>
          <w:rFonts w:ascii="Arial" w:eastAsia="Arial" w:hAnsi="Arial" w:cs="Arial"/>
          <w:b/>
          <w:sz w:val="20"/>
          <w:szCs w:val="20"/>
        </w:rPr>
        <w:sectPr w:rsidR="001149D8" w:rsidSect="00AB1C7A">
          <w:headerReference w:type="default" r:id="rId22"/>
          <w:type w:val="continuous"/>
          <w:pgSz w:w="12240" w:h="15840"/>
          <w:pgMar w:top="1440" w:right="1440" w:bottom="1440" w:left="1440" w:header="720" w:footer="0" w:gutter="0"/>
          <w:cols w:space="720"/>
          <w:docGrid w:linePitch="326"/>
        </w:sectPr>
      </w:pPr>
    </w:p>
    <w:p w14:paraId="2F9A58FA" w14:textId="3B0C58D6" w:rsidR="007B231F" w:rsidRPr="007B231F" w:rsidRDefault="006C54A7" w:rsidP="007B231F">
      <w:pPr>
        <w:widowControl w:val="0"/>
        <w:jc w:val="center"/>
        <w:rPr>
          <w:rFonts w:ascii="Arial" w:eastAsia="Arial" w:hAnsi="Arial" w:cs="Arial"/>
          <w:b/>
          <w:sz w:val="20"/>
          <w:szCs w:val="20"/>
        </w:rPr>
      </w:pPr>
      <w:r>
        <w:rPr>
          <w:rFonts w:ascii="Arial" w:eastAsia="Arial" w:hAnsi="Arial" w:cs="Arial"/>
          <w:b/>
          <w:sz w:val="20"/>
          <w:szCs w:val="20"/>
        </w:rPr>
        <w:lastRenderedPageBreak/>
        <w:t>EXHIBIT A</w:t>
      </w:r>
    </w:p>
    <w:p w14:paraId="7FEB396C" w14:textId="4EB79F4D" w:rsidR="007B231F" w:rsidRDefault="007B231F" w:rsidP="007B231F">
      <w:pPr>
        <w:pStyle w:val="Heading1"/>
        <w:spacing w:before="240"/>
        <w:ind w:left="360" w:hanging="360"/>
        <w:jc w:val="center"/>
        <w:rPr>
          <w:rFonts w:eastAsia="MS Mincho"/>
          <w:bCs/>
          <w:sz w:val="24"/>
          <w:szCs w:val="24"/>
        </w:rPr>
      </w:pPr>
      <w:r w:rsidRPr="007B231F">
        <w:rPr>
          <w:rFonts w:eastAsia="MS Mincho"/>
          <w:bCs/>
          <w:sz w:val="24"/>
          <w:szCs w:val="24"/>
        </w:rPr>
        <w:t>MSA Exhibit A.1: Selected Services</w:t>
      </w:r>
    </w:p>
    <w:p w14:paraId="374D9B68" w14:textId="77777777" w:rsidR="007B231F" w:rsidRDefault="007B231F" w:rsidP="007B231F">
      <w:pPr>
        <w:autoSpaceDE w:val="0"/>
        <w:autoSpaceDN w:val="0"/>
        <w:adjustRightInd w:val="0"/>
        <w:jc w:val="center"/>
        <w:rPr>
          <w:i/>
          <w:iCs/>
          <w:lang w:val="en-US"/>
        </w:rPr>
      </w:pPr>
      <w:r>
        <w:rPr>
          <w:i/>
          <w:iCs/>
          <w:lang w:val="en-US"/>
        </w:rPr>
        <w:t>Department of General Services</w:t>
      </w:r>
    </w:p>
    <w:p w14:paraId="374FAE70" w14:textId="77777777" w:rsidR="007B231F" w:rsidRDefault="007B231F" w:rsidP="007B231F">
      <w:pPr>
        <w:autoSpaceDE w:val="0"/>
        <w:autoSpaceDN w:val="0"/>
        <w:adjustRightInd w:val="0"/>
        <w:jc w:val="center"/>
        <w:rPr>
          <w:i/>
          <w:iCs/>
          <w:lang w:val="en-US"/>
        </w:rPr>
      </w:pPr>
      <w:r>
        <w:rPr>
          <w:i/>
          <w:iCs/>
          <w:lang w:val="en-US"/>
        </w:rPr>
        <w:t>Electronic Payment Acceptance Services (EPAY)</w:t>
      </w:r>
    </w:p>
    <w:p w14:paraId="2588D733" w14:textId="0CF6311A" w:rsidR="007B231F" w:rsidRPr="007B231F" w:rsidRDefault="007B231F" w:rsidP="007B231F">
      <w:pPr>
        <w:jc w:val="center"/>
        <w:rPr>
          <w:rFonts w:eastAsia="MS Mincho"/>
          <w:highlight w:val="yellow"/>
        </w:rPr>
      </w:pPr>
      <w:r>
        <w:rPr>
          <w:i/>
          <w:iCs/>
          <w:lang w:val="en-US"/>
        </w:rPr>
        <w:t>Agreement Number</w:t>
      </w:r>
      <w:r w:rsidR="00662DE6">
        <w:rPr>
          <w:i/>
          <w:iCs/>
          <w:lang w:val="en-US"/>
        </w:rPr>
        <w:t xml:space="preserve"> </w:t>
      </w:r>
      <w:r w:rsidR="00662DE6" w:rsidRPr="00662DE6">
        <w:rPr>
          <w:i/>
          <w:iCs/>
        </w:rPr>
        <w:t xml:space="preserve">#-##-##-##-## </w:t>
      </w:r>
    </w:p>
    <w:p w14:paraId="5D7B22CF" w14:textId="77777777" w:rsidR="007B231F" w:rsidRDefault="007B231F" w:rsidP="007B231F">
      <w:pPr>
        <w:spacing w:after="240"/>
      </w:pPr>
    </w:p>
    <w:p w14:paraId="7E06DF7D" w14:textId="4D95BC06" w:rsidR="007B231F" w:rsidRDefault="007B231F" w:rsidP="007B231F">
      <w:pPr>
        <w:spacing w:after="240"/>
      </w:pPr>
      <w:r w:rsidRPr="006C6143">
        <w:t xml:space="preserve">The </w:t>
      </w:r>
      <w:bookmarkStart w:id="3" w:name="_Hlk103767715"/>
      <w:r w:rsidRPr="006C6143">
        <w:t xml:space="preserve">table below contains the services selected by the Authorized User within their Subsidiary Agreement </w:t>
      </w:r>
      <w:r w:rsidR="00662DE6" w:rsidRPr="00662DE6">
        <w:t>#-##-##-##-##</w:t>
      </w:r>
      <w:r w:rsidR="00B8278A">
        <w:rPr>
          <w:i/>
          <w:iCs/>
          <w:lang w:val="en-US"/>
        </w:rPr>
        <w:t xml:space="preserve">. </w:t>
      </w:r>
      <w:r w:rsidRPr="006C6143">
        <w:t xml:space="preserve">By selecting one or more of the services, the Authorized User is agreeing to be bound by the terms and conditions of the MSA </w:t>
      </w:r>
      <w:bookmarkEnd w:id="3"/>
      <w:r w:rsidR="00662DE6" w:rsidRPr="00662DE6">
        <w:t>#-##-##-##-##</w:t>
      </w:r>
      <w:r w:rsidRPr="006C6143">
        <w:t>.</w:t>
      </w:r>
    </w:p>
    <w:tbl>
      <w:tblPr>
        <w:tblStyle w:val="TableGrid"/>
        <w:tblW w:w="0" w:type="auto"/>
        <w:tblLook w:val="04A0" w:firstRow="1" w:lastRow="0" w:firstColumn="1" w:lastColumn="0" w:noHBand="0" w:noVBand="1"/>
        <w:tblDescription w:val="This table lists all of the available services under this agreement."/>
      </w:tblPr>
      <w:tblGrid>
        <w:gridCol w:w="492"/>
        <w:gridCol w:w="8730"/>
      </w:tblGrid>
      <w:tr w:rsidR="007B231F" w14:paraId="4BB3CE2A" w14:textId="77777777" w:rsidTr="00F4703D">
        <w:tc>
          <w:tcPr>
            <w:tcW w:w="492" w:type="dxa"/>
            <w:shd w:val="pct12" w:color="auto" w:fill="auto"/>
          </w:tcPr>
          <w:p w14:paraId="68B8B6F8" w14:textId="77777777" w:rsidR="007B231F" w:rsidRPr="003B416A" w:rsidRDefault="007B231F" w:rsidP="00F4703D">
            <w:pPr>
              <w:rPr>
                <w:b/>
                <w:bCs/>
              </w:rPr>
            </w:pPr>
          </w:p>
        </w:tc>
        <w:tc>
          <w:tcPr>
            <w:tcW w:w="8730" w:type="dxa"/>
            <w:shd w:val="pct12" w:color="auto" w:fill="auto"/>
          </w:tcPr>
          <w:p w14:paraId="11502BFA" w14:textId="77777777" w:rsidR="007B231F" w:rsidRPr="003B416A" w:rsidRDefault="007B231F" w:rsidP="00F4703D">
            <w:pPr>
              <w:rPr>
                <w:b/>
                <w:bCs/>
              </w:rPr>
            </w:pPr>
            <w:r w:rsidRPr="003B416A">
              <w:rPr>
                <w:b/>
                <w:bCs/>
              </w:rPr>
              <w:t>Description</w:t>
            </w:r>
          </w:p>
        </w:tc>
      </w:tr>
      <w:tr w:rsidR="007B231F" w14:paraId="15F7E744" w14:textId="77777777" w:rsidTr="00F4703D">
        <w:sdt>
          <w:sdtPr>
            <w:id w:val="-1826811172"/>
            <w14:checkbox>
              <w14:checked w14:val="0"/>
              <w14:checkedState w14:val="2612" w14:font="MS Gothic"/>
              <w14:uncheckedState w14:val="2610" w14:font="MS Gothic"/>
            </w14:checkbox>
          </w:sdtPr>
          <w:sdtContent>
            <w:tc>
              <w:tcPr>
                <w:tcW w:w="492" w:type="dxa"/>
              </w:tcPr>
              <w:p w14:paraId="4BF911E0" w14:textId="77777777" w:rsidR="007B231F" w:rsidRDefault="007B231F" w:rsidP="00F4703D">
                <w:r>
                  <w:rPr>
                    <w:rFonts w:ascii="MS Gothic" w:eastAsia="MS Gothic" w:hAnsi="MS Gothic" w:hint="eastAsia"/>
                  </w:rPr>
                  <w:t>☐</w:t>
                </w:r>
              </w:p>
            </w:tc>
          </w:sdtContent>
        </w:sdt>
        <w:tc>
          <w:tcPr>
            <w:tcW w:w="8730" w:type="dxa"/>
          </w:tcPr>
          <w:p w14:paraId="2D2F9871" w14:textId="77777777" w:rsidR="007B231F" w:rsidRDefault="007B231F" w:rsidP="00F4703D">
            <w:r w:rsidRPr="00D323E3">
              <w:t>Credit and Debit Card Processing</w:t>
            </w:r>
          </w:p>
        </w:tc>
      </w:tr>
      <w:tr w:rsidR="007B231F" w14:paraId="08B03AB6" w14:textId="77777777" w:rsidTr="00F4703D">
        <w:sdt>
          <w:sdtPr>
            <w:id w:val="-127165342"/>
            <w14:checkbox>
              <w14:checked w14:val="0"/>
              <w14:checkedState w14:val="2612" w14:font="MS Gothic"/>
              <w14:uncheckedState w14:val="2610" w14:font="MS Gothic"/>
            </w14:checkbox>
          </w:sdtPr>
          <w:sdtContent>
            <w:tc>
              <w:tcPr>
                <w:tcW w:w="492" w:type="dxa"/>
              </w:tcPr>
              <w:p w14:paraId="626FE8BA" w14:textId="77777777" w:rsidR="007B231F" w:rsidRDefault="007B231F" w:rsidP="00F4703D">
                <w:r>
                  <w:rPr>
                    <w:rFonts w:ascii="MS Gothic" w:eastAsia="MS Gothic" w:hAnsi="MS Gothic" w:hint="eastAsia"/>
                  </w:rPr>
                  <w:t>☐</w:t>
                </w:r>
              </w:p>
            </w:tc>
          </w:sdtContent>
        </w:sdt>
        <w:tc>
          <w:tcPr>
            <w:tcW w:w="8730" w:type="dxa"/>
          </w:tcPr>
          <w:p w14:paraId="7A401D48" w14:textId="77777777" w:rsidR="007B231F" w:rsidRDefault="007B231F" w:rsidP="00F4703D">
            <w:r>
              <w:t>Convenience/Service Fees</w:t>
            </w:r>
          </w:p>
        </w:tc>
      </w:tr>
      <w:tr w:rsidR="007B231F" w14:paraId="0A7FA9B1" w14:textId="77777777" w:rsidTr="00F4703D">
        <w:sdt>
          <w:sdtPr>
            <w:id w:val="-213960609"/>
            <w14:checkbox>
              <w14:checked w14:val="1"/>
              <w14:checkedState w14:val="2612" w14:font="MS Gothic"/>
              <w14:uncheckedState w14:val="2610" w14:font="MS Gothic"/>
            </w14:checkbox>
          </w:sdtPr>
          <w:sdtContent>
            <w:tc>
              <w:tcPr>
                <w:tcW w:w="492" w:type="dxa"/>
              </w:tcPr>
              <w:p w14:paraId="6BC90CA4" w14:textId="794A54AB" w:rsidR="007B231F" w:rsidRPr="00FA5720" w:rsidRDefault="007B231F" w:rsidP="00F4703D">
                <w:r>
                  <w:rPr>
                    <w:rFonts w:ascii="MS Gothic" w:eastAsia="MS Gothic" w:hAnsi="MS Gothic" w:hint="eastAsia"/>
                  </w:rPr>
                  <w:t>☒</w:t>
                </w:r>
              </w:p>
            </w:tc>
          </w:sdtContent>
        </w:sdt>
        <w:tc>
          <w:tcPr>
            <w:tcW w:w="8730" w:type="dxa"/>
          </w:tcPr>
          <w:p w14:paraId="1AF6D615" w14:textId="77777777" w:rsidR="007B231F" w:rsidRDefault="007B231F" w:rsidP="00F4703D">
            <w:commentRangeStart w:id="4"/>
            <w:r>
              <w:t>Exhibit I: Mass Transit Services</w:t>
            </w:r>
            <w:commentRangeEnd w:id="4"/>
            <w:r w:rsidR="00662DE6">
              <w:rPr>
                <w:rStyle w:val="CommentReference"/>
                <w:rFonts w:ascii="Calibri" w:eastAsia="Calibri" w:hAnsi="Calibri" w:cs="Calibri"/>
                <w:lang w:val="en-GB" w:eastAsia="en-GB"/>
              </w:rPr>
              <w:commentReference w:id="4"/>
            </w:r>
          </w:p>
        </w:tc>
      </w:tr>
    </w:tbl>
    <w:p w14:paraId="5E9D9868" w14:textId="6508BE43" w:rsidR="005969AC" w:rsidRDefault="005969AC" w:rsidP="007B231F">
      <w:pPr>
        <w:spacing w:before="240"/>
        <w:rPr>
          <w:rFonts w:eastAsia="MS Mincho"/>
          <w:b/>
        </w:rPr>
      </w:pPr>
    </w:p>
    <w:p w14:paraId="1B780E86" w14:textId="77777777" w:rsidR="005969AC" w:rsidRDefault="005969AC">
      <w:pPr>
        <w:rPr>
          <w:rFonts w:eastAsia="MS Mincho"/>
          <w:b/>
        </w:rPr>
      </w:pPr>
      <w:r>
        <w:rPr>
          <w:rFonts w:eastAsia="MS Mincho"/>
          <w:b/>
        </w:rPr>
        <w:br w:type="page"/>
      </w:r>
    </w:p>
    <w:p w14:paraId="79A279FC" w14:textId="3D72F1F4" w:rsidR="005969AC" w:rsidRDefault="005969AC" w:rsidP="005969AC">
      <w:pPr>
        <w:widowControl w:val="0"/>
        <w:jc w:val="center"/>
        <w:rPr>
          <w:rFonts w:ascii="Arial" w:eastAsia="Arial" w:hAnsi="Arial" w:cs="Arial"/>
          <w:b/>
          <w:sz w:val="20"/>
          <w:szCs w:val="20"/>
        </w:rPr>
      </w:pPr>
      <w:r>
        <w:rPr>
          <w:rFonts w:ascii="Arial" w:eastAsia="Arial" w:hAnsi="Arial" w:cs="Arial"/>
          <w:b/>
          <w:sz w:val="20"/>
          <w:szCs w:val="20"/>
        </w:rPr>
        <w:lastRenderedPageBreak/>
        <w:t>EXHIBIT B</w:t>
      </w:r>
    </w:p>
    <w:p w14:paraId="3A153136" w14:textId="4F4E2B16" w:rsidR="005969AC" w:rsidRDefault="005969AC" w:rsidP="005969AC">
      <w:pPr>
        <w:widowControl w:val="0"/>
        <w:jc w:val="center"/>
        <w:rPr>
          <w:rFonts w:ascii="Arial" w:eastAsia="Arial" w:hAnsi="Arial" w:cs="Arial"/>
          <w:b/>
          <w:sz w:val="20"/>
          <w:szCs w:val="20"/>
        </w:rPr>
      </w:pPr>
      <w:r>
        <w:rPr>
          <w:rFonts w:ascii="Arial" w:eastAsia="Arial" w:hAnsi="Arial" w:cs="Arial"/>
          <w:b/>
          <w:sz w:val="20"/>
          <w:szCs w:val="20"/>
        </w:rPr>
        <w:t>SCOPE OF WORK</w:t>
      </w:r>
    </w:p>
    <w:p w14:paraId="65170C01" w14:textId="77777777" w:rsidR="005969AC" w:rsidRDefault="005969AC" w:rsidP="005969AC">
      <w:pPr>
        <w:widowControl w:val="0"/>
        <w:jc w:val="center"/>
        <w:rPr>
          <w:rFonts w:ascii="Arial" w:eastAsia="Arial" w:hAnsi="Arial" w:cs="Arial"/>
          <w:b/>
          <w:sz w:val="20"/>
          <w:szCs w:val="20"/>
        </w:rPr>
      </w:pPr>
    </w:p>
    <w:p w14:paraId="33EADC6D" w14:textId="450CFE28" w:rsidR="005969AC" w:rsidRDefault="00B8278A" w:rsidP="047277BA">
      <w:pPr>
        <w:widowControl w:val="0"/>
        <w:rPr>
          <w:rFonts w:ascii="Arial" w:eastAsia="Arial" w:hAnsi="Arial" w:cs="Arial"/>
          <w:sz w:val="20"/>
          <w:szCs w:val="20"/>
        </w:rPr>
      </w:pPr>
      <w:r w:rsidRPr="00B8278A">
        <w:rPr>
          <w:rFonts w:ascii="Arial" w:eastAsia="Arial" w:hAnsi="Arial" w:cs="Arial"/>
          <w:b/>
          <w:bCs/>
          <w:sz w:val="20"/>
          <w:szCs w:val="20"/>
        </w:rPr>
        <w:t>AGENCY</w:t>
      </w:r>
      <w:r w:rsidR="005969AC" w:rsidRPr="047277BA">
        <w:rPr>
          <w:rFonts w:ascii="Arial" w:eastAsia="Arial" w:hAnsi="Arial" w:cs="Arial"/>
          <w:sz w:val="20"/>
          <w:szCs w:val="20"/>
        </w:rPr>
        <w:t xml:space="preserve"> is contracting with Elavon for Electronic Payment Acceptance Services for their transit operations</w:t>
      </w:r>
      <w:r w:rsidR="00FB19FF" w:rsidRPr="047277BA">
        <w:rPr>
          <w:rFonts w:ascii="Arial" w:eastAsia="Arial" w:hAnsi="Arial" w:cs="Arial"/>
          <w:sz w:val="20"/>
          <w:szCs w:val="20"/>
        </w:rPr>
        <w:t>, as described in MSA-</w:t>
      </w:r>
      <w:r w:rsidR="00662DE6" w:rsidRPr="00662DE6">
        <w:rPr>
          <w:rFonts w:ascii="Arial" w:eastAsia="Arial" w:hAnsi="Arial" w:cs="Arial"/>
          <w:sz w:val="20"/>
          <w:szCs w:val="20"/>
        </w:rPr>
        <w:t xml:space="preserve">#-##-##-##-## </w:t>
      </w:r>
      <w:r w:rsidR="00FB19FF" w:rsidRPr="047277BA">
        <w:rPr>
          <w:rFonts w:ascii="Arial" w:eastAsia="Arial" w:hAnsi="Arial" w:cs="Arial"/>
          <w:sz w:val="20"/>
          <w:szCs w:val="20"/>
        </w:rPr>
        <w:t>Exhibit A.</w:t>
      </w:r>
    </w:p>
    <w:p w14:paraId="1317854C" w14:textId="77777777" w:rsidR="005969AC" w:rsidRDefault="005969AC" w:rsidP="005969AC">
      <w:pPr>
        <w:widowControl w:val="0"/>
        <w:rPr>
          <w:rFonts w:ascii="Arial" w:eastAsia="Arial" w:hAnsi="Arial" w:cs="Arial"/>
          <w:bCs/>
          <w:sz w:val="20"/>
          <w:szCs w:val="20"/>
        </w:rPr>
      </w:pPr>
    </w:p>
    <w:p w14:paraId="05E2BE7D" w14:textId="0850228B" w:rsidR="005969AC" w:rsidRPr="00662DE6" w:rsidRDefault="00B8278A" w:rsidP="047277BA">
      <w:pPr>
        <w:widowControl w:val="0"/>
        <w:rPr>
          <w:rFonts w:ascii="Arial" w:eastAsia="Arial" w:hAnsi="Arial" w:cs="Arial"/>
          <w:sz w:val="20"/>
          <w:szCs w:val="20"/>
          <w:lang w:val="en-US"/>
        </w:rPr>
      </w:pPr>
      <w:r w:rsidRPr="00B8278A">
        <w:rPr>
          <w:rFonts w:ascii="Arial" w:eastAsia="Arial" w:hAnsi="Arial" w:cs="Arial"/>
          <w:b/>
          <w:bCs/>
          <w:sz w:val="20"/>
          <w:szCs w:val="20"/>
        </w:rPr>
        <w:t>AGENCY</w:t>
      </w:r>
      <w:r w:rsidRPr="047277BA">
        <w:rPr>
          <w:rFonts w:ascii="Arial" w:eastAsia="Arial" w:hAnsi="Arial" w:cs="Arial"/>
          <w:sz w:val="20"/>
          <w:szCs w:val="20"/>
        </w:rPr>
        <w:t xml:space="preserve"> </w:t>
      </w:r>
      <w:commentRangeStart w:id="5"/>
      <w:r w:rsidR="005969AC" w:rsidRPr="00662DE6">
        <w:rPr>
          <w:rFonts w:ascii="Arial" w:eastAsia="Arial" w:hAnsi="Arial" w:cs="Arial"/>
          <w:sz w:val="20"/>
          <w:szCs w:val="20"/>
          <w:lang w:val="en-US"/>
        </w:rPr>
        <w:t>contract manager:</w:t>
      </w:r>
    </w:p>
    <w:p w14:paraId="50CCFA82" w14:textId="77777777" w:rsidR="005969AC" w:rsidRDefault="005969AC" w:rsidP="005969AC">
      <w:pPr>
        <w:widowControl w:val="0"/>
        <w:rPr>
          <w:rFonts w:ascii="Arial" w:eastAsia="Arial" w:hAnsi="Arial" w:cs="Arial"/>
          <w:bCs/>
          <w:sz w:val="20"/>
          <w:szCs w:val="20"/>
        </w:rPr>
      </w:pPr>
      <w:r>
        <w:rPr>
          <w:rFonts w:ascii="Arial" w:eastAsia="Arial" w:hAnsi="Arial" w:cs="Arial"/>
          <w:bCs/>
          <w:sz w:val="20"/>
          <w:szCs w:val="20"/>
        </w:rPr>
        <w:t>Name:</w:t>
      </w:r>
    </w:p>
    <w:p w14:paraId="3859B3AB" w14:textId="60419383" w:rsidR="005969AC" w:rsidRPr="005969AC" w:rsidRDefault="005969AC" w:rsidP="005969AC">
      <w:pPr>
        <w:widowControl w:val="0"/>
        <w:rPr>
          <w:rFonts w:ascii="Arial" w:eastAsia="Arial" w:hAnsi="Arial" w:cs="Arial"/>
          <w:bCs/>
          <w:sz w:val="20"/>
          <w:szCs w:val="20"/>
        </w:rPr>
      </w:pPr>
      <w:r>
        <w:rPr>
          <w:rFonts w:ascii="Arial" w:eastAsia="Arial" w:hAnsi="Arial" w:cs="Arial"/>
          <w:bCs/>
          <w:sz w:val="20"/>
          <w:szCs w:val="20"/>
        </w:rPr>
        <w:t>Contact information:</w:t>
      </w:r>
      <w:commentRangeEnd w:id="5"/>
      <w:r w:rsidR="00662DE6">
        <w:rPr>
          <w:rStyle w:val="CommentReference"/>
          <w:rFonts w:ascii="Calibri" w:eastAsia="Calibri" w:hAnsi="Calibri" w:cs="Calibri"/>
        </w:rPr>
        <w:commentReference w:id="5"/>
      </w:r>
    </w:p>
    <w:p w14:paraId="207FE1DE" w14:textId="77777777" w:rsidR="007B231F" w:rsidRDefault="007B231F" w:rsidP="007B231F">
      <w:pPr>
        <w:spacing w:before="240"/>
        <w:rPr>
          <w:rFonts w:eastAsia="MS Mincho"/>
          <w:b/>
        </w:rPr>
      </w:pPr>
    </w:p>
    <w:sectPr w:rsidR="007B231F" w:rsidSect="00AB1C7A">
      <w:pgSz w:w="12240" w:h="15840"/>
      <w:pgMar w:top="1440" w:right="1440" w:bottom="1440" w:left="1440" w:header="0" w:footer="813" w:gutter="0"/>
      <w:pgNumType w:start="1"/>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omment w:id="0" w:author="Cal ITP" w:date="2026-01-23T22:15:00Z" w:initials="MOU">
    <w:p w14:paraId="1AC2CA07" w14:textId="77777777" w:rsidR="00662DE6" w:rsidRDefault="00662DE6" w:rsidP="00662DE6">
      <w:r>
        <w:rPr>
          <w:rStyle w:val="CommentReference"/>
        </w:rPr>
        <w:annotationRef/>
      </w:r>
      <w:r>
        <w:rPr>
          <w:rFonts w:ascii="Calibri" w:eastAsia="Calibri" w:hAnsi="Calibri" w:cs="Calibri"/>
          <w:sz w:val="20"/>
          <w:szCs w:val="20"/>
        </w:rPr>
        <w:t>Use Find-Replace as needed to tailor boiler-plate language. This template is vetted to use “AGENCY” and “PAYMENT PROCESSOR VENDOR” as key terms to replace with your relevant information.</w:t>
      </w:r>
    </w:p>
  </w:comment>
  <w:comment w:id="1" w:author="Cal ITP" w:date="2026-01-23T22:16:00Z" w:initials="MOU">
    <w:p w14:paraId="3F3C9D4F" w14:textId="77777777" w:rsidR="00662DE6" w:rsidRDefault="00662DE6" w:rsidP="00662DE6">
      <w:r>
        <w:rPr>
          <w:rStyle w:val="CommentReference"/>
        </w:rPr>
        <w:annotationRef/>
      </w:r>
      <w:r>
        <w:rPr>
          <w:rFonts w:ascii="Calibri" w:eastAsia="Calibri" w:hAnsi="Calibri" w:cs="Calibri"/>
          <w:sz w:val="20"/>
          <w:szCs w:val="20"/>
        </w:rPr>
        <w:t>The Elavon MSA (as of January 2026 - June 1 2027) is valid through Jun 01, 2027 with a survivability clause beyond the initial term of twelve months. As such, the maximum date is through 06/01/2028. Cal ITP will share any information about extensions or new MSAs. If you anticipate wanting service with your vendor beyond 2028, please discuss with your vendor their willingness to extend and what your internal contract mechanism requirements would be to enable this.</w:t>
      </w:r>
    </w:p>
  </w:comment>
  <w:comment w:id="2" w:author="Cal ITP" w:date="2026-01-23T22:16:00Z" w:initials="MOU">
    <w:p w14:paraId="3DD7DC2E" w14:textId="77777777" w:rsidR="00662DE6" w:rsidRDefault="00662DE6" w:rsidP="00662DE6">
      <w:r>
        <w:rPr>
          <w:rStyle w:val="CommentReference"/>
        </w:rPr>
        <w:annotationRef/>
      </w:r>
      <w:r>
        <w:rPr>
          <w:rFonts w:ascii="Calibri" w:eastAsia="Calibri" w:hAnsi="Calibri" w:cs="Calibri"/>
          <w:sz w:val="20"/>
          <w:szCs w:val="20"/>
        </w:rPr>
        <w:t>If your agency has any agency-specific terms and conditions such as invoicing and payment provisions, they should be added as Exhibit C and have that line added here.</w:t>
      </w:r>
    </w:p>
  </w:comment>
  <w:comment w:id="4" w:author="Cal ITP" w:date="2026-01-23T22:17:00Z" w:initials="MOU">
    <w:p w14:paraId="55DD5AF7" w14:textId="77777777" w:rsidR="00662DE6" w:rsidRDefault="00662DE6" w:rsidP="00662DE6">
      <w:r>
        <w:rPr>
          <w:rStyle w:val="CommentReference"/>
        </w:rPr>
        <w:annotationRef/>
      </w:r>
      <w:r>
        <w:rPr>
          <w:rFonts w:ascii="Calibri" w:eastAsia="Calibri" w:hAnsi="Calibri" w:cs="Calibri"/>
          <w:sz w:val="20"/>
          <w:szCs w:val="20"/>
        </w:rPr>
        <w:t xml:space="preserve">An agency would typically only select Exhibit I: Mass Transit Services. If your agency is going to use Elavon to </w:t>
      </w:r>
      <w:r>
        <w:rPr>
          <w:rFonts w:ascii="Calibri" w:eastAsia="Calibri" w:hAnsi="Calibri" w:cs="Calibri"/>
          <w:color w:val="262626"/>
          <w:sz w:val="20"/>
          <w:szCs w:val="20"/>
        </w:rPr>
        <w:t>accept credit/debit card payments at customer service windows, etc. then you would also select "Credit and Debit Card Processing."</w:t>
      </w:r>
    </w:p>
  </w:comment>
  <w:comment w:id="5" w:author="Cal ITP" w:date="2026-01-23T22:17:00Z" w:initials="MOU">
    <w:p w14:paraId="565BD8F4" w14:textId="77777777" w:rsidR="00662DE6" w:rsidRDefault="00662DE6" w:rsidP="00662DE6">
      <w:r>
        <w:rPr>
          <w:rStyle w:val="CommentReference"/>
        </w:rPr>
        <w:annotationRef/>
      </w:r>
      <w:r>
        <w:rPr>
          <w:rFonts w:ascii="Calibri" w:eastAsia="Calibri" w:hAnsi="Calibri" w:cs="Calibri"/>
          <w:sz w:val="20"/>
          <w:szCs w:val="20"/>
        </w:rPr>
        <w:t>Please complete.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1AC2CA07" w15:done="0"/>
  <w15:commentEx w15:paraId="3F3C9D4F" w15:done="0"/>
  <w15:commentEx w15:paraId="3DD7DC2E" w15:done="0"/>
  <w15:commentEx w15:paraId="55DD5AF7" w15:done="0"/>
  <w15:commentEx w15:paraId="565BD8F4"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4D4C4D9E" w16cex:dateUtc="2026-01-24T06:15:00Z"/>
  <w16cex:commentExtensible w16cex:durableId="48D935D2" w16cex:dateUtc="2026-01-24T06:16:00Z"/>
  <w16cex:commentExtensible w16cex:durableId="4D5895C1" w16cex:dateUtc="2026-01-24T06:16:00Z"/>
  <w16cex:commentExtensible w16cex:durableId="23090760" w16cex:dateUtc="2026-01-24T06:17:00Z"/>
  <w16cex:commentExtensible w16cex:durableId="58ED322E" w16cex:dateUtc="2026-01-24T06:1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1AC2CA07" w16cid:durableId="4D4C4D9E"/>
  <w16cid:commentId w16cid:paraId="3F3C9D4F" w16cid:durableId="48D935D2"/>
  <w16cid:commentId w16cid:paraId="3DD7DC2E" w16cid:durableId="4D5895C1"/>
  <w16cid:commentId w16cid:paraId="55DD5AF7" w16cid:durableId="23090760"/>
  <w16cid:commentId w16cid:paraId="565BD8F4" w16cid:durableId="58ED322E"/>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737E597" w14:textId="77777777" w:rsidR="005F7DC4" w:rsidRDefault="005F7DC4">
      <w:r>
        <w:separator/>
      </w:r>
    </w:p>
  </w:endnote>
  <w:endnote w:type="continuationSeparator" w:id="0">
    <w:p w14:paraId="7EFEFAAE" w14:textId="77777777" w:rsidR="005F7DC4" w:rsidRDefault="005F7DC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embedRegular r:id="rId1" w:fontKey="{96DEE55C-43C7-7144-BD1D-117CBAB7BF2C}"/>
    <w:embedBold r:id="rId2" w:fontKey="{4D132E42-4DBB-0F4B-B39D-D637E4E31B7C}"/>
    <w:embedItalic r:id="rId3" w:fontKey="{CFE7E00A-0B60-354A-A8E2-711F5714C542}"/>
  </w:font>
  <w:font w:name="Noto Sans Symbols">
    <w:altName w:val="Calibri"/>
    <w:panose1 w:val="020B0604020202020204"/>
    <w:charset w:val="00"/>
    <w:family w:val="auto"/>
    <w:pitch w:val="default"/>
  </w:font>
  <w:font w:name="Courier New">
    <w:panose1 w:val="02070309020205020404"/>
    <w:charset w:val="00"/>
    <w:family w:val="modern"/>
    <w:pitch w:val="fixed"/>
    <w:sig w:usb0="E0002EFF" w:usb1="C0007843" w:usb2="00000009" w:usb3="00000000" w:csb0="000001FF" w:csb1="00000000"/>
    <w:embedRegular r:id="rId5" w:fontKey="{742A7609-EE89-3545-BAC1-EB226FF922B3}"/>
  </w:font>
  <w:font w:name="Helvetica Neue">
    <w:panose1 w:val="02000503000000020004"/>
    <w:charset w:val="00"/>
    <w:family w:val="auto"/>
    <w:pitch w:val="variable"/>
    <w:sig w:usb0="E50002FF" w:usb1="500079DB" w:usb2="00000010" w:usb3="00000000" w:csb0="00000001" w:csb1="00000000"/>
  </w:font>
  <w:font w:name="Arial">
    <w:panose1 w:val="020B0604020202020204"/>
    <w:charset w:val="00"/>
    <w:family w:val="swiss"/>
    <w:pitch w:val="variable"/>
    <w:sig w:usb0="E0002EFF" w:usb1="C000785B" w:usb2="00000009" w:usb3="00000000" w:csb0="000001FF" w:csb1="00000000"/>
    <w:embedRegular r:id="rId7" w:fontKey="{F494E1FC-61BD-E043-888D-4268C562D2D0}"/>
    <w:embedBold r:id="rId8" w:fontKey="{92546FBD-4F59-BE4B-ACAF-39A0464DAABC}"/>
    <w:embedItalic r:id="rId9" w:fontKey="{11A74D23-68E2-5647-9BB5-BB3BD24CEC55}"/>
  </w:font>
  <w:font w:name="Calibri">
    <w:panose1 w:val="020F0502020204030204"/>
    <w:charset w:val="00"/>
    <w:family w:val="swiss"/>
    <w:pitch w:val="variable"/>
    <w:sig w:usb0="E4002EFF" w:usb1="C200247B" w:usb2="00000009" w:usb3="00000000" w:csb0="000001FF" w:csb1="00000000"/>
    <w:embedRegular r:id="rId10" w:fontKey="{C721AAB3-773D-AD40-BC71-99B0AB695561}"/>
    <w:embedBold r:id="rId11" w:fontKey="{459CA5FF-4DA5-7F4C-9B35-011F1FFF44CC}"/>
  </w:font>
  <w:font w:name="Georgia">
    <w:panose1 w:val="02040502050405020303"/>
    <w:charset w:val="00"/>
    <w:family w:val="roman"/>
    <w:pitch w:val="variable"/>
    <w:sig w:usb0="00000287" w:usb1="00000000" w:usb2="00000000" w:usb3="00000000" w:csb0="0000009F" w:csb1="00000000"/>
    <w:embedRegular r:id="rId12" w:fontKey="{57C56A8F-E02B-3046-9835-A911BDFEA1F0}"/>
    <w:embedItalic r:id="rId13" w:fontKey="{31933D15-C33A-7A4A-891D-8E49C804E485}"/>
  </w:font>
  <w:font w:name="Ebrima">
    <w:panose1 w:val="02000000000000000000"/>
    <w:charset w:val="00"/>
    <w:family w:val="auto"/>
    <w:pitch w:val="variable"/>
    <w:sig w:usb0="A000005F" w:usb1="02000041" w:usb2="00000800" w:usb3="00000000" w:csb0="00000093" w:csb1="00000000"/>
    <w:embedRegular r:id="rId14" w:fontKey="{7BD785F9-EA13-124F-8BFD-9B4776F1E8B4}"/>
  </w:font>
  <w:font w:name="Maiandra GD">
    <w:panose1 w:val="020E0502030308020204"/>
    <w:charset w:val="4D"/>
    <w:family w:val="swiss"/>
    <w:pitch w:val="variable"/>
    <w:sig w:usb0="00000003" w:usb1="00000000" w:usb2="00000000" w:usb3="00000000" w:csb0="00000001" w:csb1="00000000"/>
    <w:embedRegular r:id="rId15" w:fontKey="{74DAC4D5-D8CC-5446-B940-F66B64764A3D}"/>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embedRegular r:id="rId16" w:subsetted="1" w:fontKey="{7FFE2229-7CB4-A04E-893A-5172744C3E4E}"/>
  </w:font>
  <w:font w:name="Cambria">
    <w:panose1 w:val="02040503050406030204"/>
    <w:charset w:val="00"/>
    <w:family w:val="roman"/>
    <w:pitch w:val="variable"/>
    <w:sig w:usb0="E00006FF" w:usb1="420024FF" w:usb2="02000000" w:usb3="00000000" w:csb0="0000019F" w:csb1="00000000"/>
    <w:embedRegular r:id="rId17" w:fontKey="{10CECE4F-54FB-0940-A101-C6C42197C36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161" w14:textId="77777777" w:rsidR="000364D8" w:rsidRDefault="000364D8">
    <w:pPr>
      <w:pBdr>
        <w:top w:val="nil"/>
        <w:left w:val="nil"/>
        <w:bottom w:val="nil"/>
        <w:right w:val="nil"/>
        <w:between w:val="nil"/>
      </w:pBdr>
      <w:tabs>
        <w:tab w:val="center" w:pos="4680"/>
        <w:tab w:val="right" w:pos="9360"/>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162" w14:textId="708F23DD" w:rsidR="000364D8" w:rsidRDefault="008A5D2A">
    <w:pPr>
      <w:pBdr>
        <w:top w:val="nil"/>
        <w:left w:val="nil"/>
        <w:bottom w:val="nil"/>
        <w:right w:val="nil"/>
        <w:between w:val="nil"/>
      </w:pBdr>
      <w:tabs>
        <w:tab w:val="center" w:pos="4680"/>
        <w:tab w:val="right" w:pos="9360"/>
      </w:tabs>
      <w:jc w:val="center"/>
      <w:rPr>
        <w:rFonts w:ascii="Arial" w:eastAsia="Arial" w:hAnsi="Arial" w:cs="Arial"/>
        <w:color w:val="000000"/>
        <w:sz w:val="20"/>
        <w:szCs w:val="20"/>
      </w:rPr>
    </w:pPr>
    <w:r>
      <w:rPr>
        <w:rFonts w:ascii="Arial" w:eastAsia="Arial" w:hAnsi="Arial" w:cs="Arial"/>
        <w:color w:val="000000"/>
        <w:sz w:val="20"/>
        <w:szCs w:val="20"/>
      </w:rPr>
      <w:fldChar w:fldCharType="begin"/>
    </w:r>
    <w:r>
      <w:rPr>
        <w:rFonts w:ascii="Arial" w:eastAsia="Arial" w:hAnsi="Arial" w:cs="Arial"/>
        <w:color w:val="000000"/>
        <w:sz w:val="20"/>
        <w:szCs w:val="20"/>
      </w:rPr>
      <w:instrText>PAGE</w:instrText>
    </w:r>
    <w:r>
      <w:rPr>
        <w:rFonts w:ascii="Arial" w:eastAsia="Arial" w:hAnsi="Arial" w:cs="Arial"/>
        <w:color w:val="000000"/>
        <w:sz w:val="20"/>
        <w:szCs w:val="20"/>
      </w:rPr>
      <w:fldChar w:fldCharType="separate"/>
    </w:r>
    <w:r w:rsidR="005F3815">
      <w:rPr>
        <w:rFonts w:ascii="Arial" w:eastAsia="Arial" w:hAnsi="Arial" w:cs="Arial"/>
        <w:noProof/>
        <w:color w:val="000000"/>
        <w:sz w:val="20"/>
        <w:szCs w:val="20"/>
      </w:rPr>
      <w:t>1</w:t>
    </w:r>
    <w:r>
      <w:rPr>
        <w:rFonts w:ascii="Arial" w:eastAsia="Arial" w:hAnsi="Arial" w:cs="Arial"/>
        <w:color w:val="000000"/>
        <w:sz w:val="20"/>
        <w:szCs w:val="20"/>
      </w:rPr>
      <w:fldChar w:fldCharType="end"/>
    </w:r>
  </w:p>
  <w:p w14:paraId="00000163" w14:textId="77777777" w:rsidR="000364D8" w:rsidRDefault="000364D8">
    <w:pPr>
      <w:pBdr>
        <w:top w:val="nil"/>
        <w:left w:val="nil"/>
        <w:bottom w:val="nil"/>
        <w:right w:val="nil"/>
        <w:between w:val="nil"/>
      </w:pBdr>
      <w:spacing w:line="14" w:lineRule="auto"/>
      <w:rPr>
        <w:color w:val="000000"/>
        <w:sz w:val="20"/>
        <w:szCs w:val="2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164" w14:textId="77777777" w:rsidR="000364D8" w:rsidRDefault="000364D8">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DABF6C0" w14:textId="77777777" w:rsidR="005F7DC4" w:rsidRDefault="005F7DC4">
      <w:r>
        <w:separator/>
      </w:r>
    </w:p>
  </w:footnote>
  <w:footnote w:type="continuationSeparator" w:id="0">
    <w:p w14:paraId="220DADD5" w14:textId="77777777" w:rsidR="005F7DC4" w:rsidRDefault="005F7DC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15E" w14:textId="77777777" w:rsidR="000364D8" w:rsidRDefault="000364D8">
    <w:pPr>
      <w:pBdr>
        <w:top w:val="nil"/>
        <w:left w:val="nil"/>
        <w:bottom w:val="nil"/>
        <w:right w:val="nil"/>
        <w:between w:val="nil"/>
      </w:pBdr>
      <w:tabs>
        <w:tab w:val="center" w:pos="4680"/>
        <w:tab w:val="right" w:pos="9360"/>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15F" w14:textId="77777777" w:rsidR="000364D8" w:rsidRDefault="005F7DC4">
    <w:pPr>
      <w:pBdr>
        <w:top w:val="nil"/>
        <w:left w:val="nil"/>
        <w:bottom w:val="nil"/>
        <w:right w:val="nil"/>
        <w:between w:val="nil"/>
      </w:pBdr>
      <w:tabs>
        <w:tab w:val="center" w:pos="4680"/>
        <w:tab w:val="right" w:pos="9360"/>
      </w:tabs>
      <w:rPr>
        <w:color w:val="000000"/>
      </w:rPr>
    </w:pPr>
    <w:r>
      <w:rPr>
        <w:noProof/>
        <w:color w:val="000000"/>
      </w:rPr>
      <w:pict w14:anchorId="0C82243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 o:spid="_x0000_s1025" type="#_x0000_t136" alt="" style="position:absolute;margin-left:0;margin-top:0;width:412.4pt;height:247.45pt;rotation:315;z-index:-251658752;visibility:visible;mso-wrap-edited:f;mso-width-percent:0;mso-height-percent:0;mso-position-horizontal:center;mso-position-horizontal-relative:margin;mso-position-vertical:center;mso-position-vertical-relative:margin;mso-width-percent:0;mso-height-percent:0" path="m,l21600,m,21600r21600,e" fillcolor="silver" stroked="f">
          <v:fill opacity=".5"/>
          <v:path o:connectlocs="2618740,0;2618740,1571308;2618740,3142615;2618740,1571308"/>
          <v:textpath style="font-family:&quot;&amp;quot&quot;;font-size:1pt" string="DRAFT"/>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160" w14:textId="77777777" w:rsidR="000364D8" w:rsidRDefault="000364D8">
    <w:pPr>
      <w:pBdr>
        <w:top w:val="nil"/>
        <w:left w:val="nil"/>
        <w:bottom w:val="nil"/>
        <w:right w:val="nil"/>
        <w:between w:val="nil"/>
      </w:pBdr>
      <w:tabs>
        <w:tab w:val="center" w:pos="4680"/>
        <w:tab w:val="right" w:pos="9360"/>
      </w:tabs>
      <w:rPr>
        <w:color w:val="000000"/>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43EBDD1" w14:textId="45030224" w:rsidR="00E54407" w:rsidRDefault="00E54407">
    <w:pPr>
      <w:pStyle w:val="BodyText"/>
      <w:spacing w:line="14" w:lineRule="auto"/>
      <w:rPr>
        <w:sz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9194515"/>
    <w:multiLevelType w:val="multilevel"/>
    <w:tmpl w:val="18E6AC8E"/>
    <w:lvl w:ilvl="0">
      <w:start w:val="1"/>
      <w:numFmt w:val="decimal"/>
      <w:lvlText w:val="%1."/>
      <w:lvlJc w:val="left"/>
      <w:pPr>
        <w:ind w:left="1069" w:hanging="360"/>
      </w:pPr>
      <w:rPr>
        <w:b/>
      </w:r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1" w15:restartNumberingAfterBreak="0">
    <w:nsid w:val="09BA54BC"/>
    <w:multiLevelType w:val="multilevel"/>
    <w:tmpl w:val="05EA503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13B83425"/>
    <w:multiLevelType w:val="multilevel"/>
    <w:tmpl w:val="575013D6"/>
    <w:lvl w:ilvl="0">
      <w:start w:val="1"/>
      <w:numFmt w:val="lowerLetter"/>
      <w:lvlText w:val="(%1)"/>
      <w:lvlJc w:val="left"/>
      <w:pPr>
        <w:ind w:left="720" w:hanging="360"/>
      </w:pPr>
      <w:rPr>
        <w:rFonts w:ascii="Helvetica Neue" w:eastAsia="Helvetica Neue" w:hAnsi="Helvetica Neue" w:cs="Helvetica Neue"/>
        <w:color w:val="000000"/>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1B257FED"/>
    <w:multiLevelType w:val="multilevel"/>
    <w:tmpl w:val="BAACF4C2"/>
    <w:lvl w:ilvl="0">
      <w:start w:val="6"/>
      <w:numFmt w:val="decimal"/>
      <w:lvlText w:val="%1."/>
      <w:lvlJc w:val="left"/>
      <w:pPr>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4" w15:restartNumberingAfterBreak="0">
    <w:nsid w:val="1FF5423E"/>
    <w:multiLevelType w:val="multilevel"/>
    <w:tmpl w:val="32425428"/>
    <w:lvl w:ilvl="0">
      <w:start w:val="1"/>
      <w:numFmt w:val="lowerLetter"/>
      <w:lvlText w:val="(%1)"/>
      <w:lvlJc w:val="left"/>
      <w:pPr>
        <w:ind w:left="1070" w:hanging="360"/>
      </w:pPr>
      <w:rPr>
        <w:rFonts w:ascii="Helvetica Neue" w:eastAsia="Helvetica Neue" w:hAnsi="Helvetica Neue" w:cs="Helvetica Neue"/>
      </w:rPr>
    </w:lvl>
    <w:lvl w:ilvl="1">
      <w:start w:val="1"/>
      <w:numFmt w:val="lowerLetter"/>
      <w:lvlText w:val="%2."/>
      <w:lvlJc w:val="left"/>
      <w:pPr>
        <w:ind w:left="1899" w:hanging="360"/>
      </w:pPr>
    </w:lvl>
    <w:lvl w:ilvl="2">
      <w:start w:val="1"/>
      <w:numFmt w:val="lowerRoman"/>
      <w:lvlText w:val="%3."/>
      <w:lvlJc w:val="right"/>
      <w:pPr>
        <w:ind w:left="2619" w:hanging="180"/>
      </w:pPr>
    </w:lvl>
    <w:lvl w:ilvl="3">
      <w:start w:val="1"/>
      <w:numFmt w:val="decimal"/>
      <w:lvlText w:val="%4."/>
      <w:lvlJc w:val="left"/>
      <w:pPr>
        <w:ind w:left="3339" w:hanging="360"/>
      </w:pPr>
    </w:lvl>
    <w:lvl w:ilvl="4">
      <w:start w:val="1"/>
      <w:numFmt w:val="lowerLetter"/>
      <w:lvlText w:val="%5."/>
      <w:lvlJc w:val="left"/>
      <w:pPr>
        <w:ind w:left="4059" w:hanging="360"/>
      </w:pPr>
    </w:lvl>
    <w:lvl w:ilvl="5">
      <w:start w:val="1"/>
      <w:numFmt w:val="lowerRoman"/>
      <w:lvlText w:val="%6."/>
      <w:lvlJc w:val="right"/>
      <w:pPr>
        <w:ind w:left="4779" w:hanging="180"/>
      </w:pPr>
    </w:lvl>
    <w:lvl w:ilvl="6">
      <w:start w:val="1"/>
      <w:numFmt w:val="decimal"/>
      <w:lvlText w:val="%7."/>
      <w:lvlJc w:val="left"/>
      <w:pPr>
        <w:ind w:left="5499" w:hanging="360"/>
      </w:pPr>
    </w:lvl>
    <w:lvl w:ilvl="7">
      <w:start w:val="1"/>
      <w:numFmt w:val="lowerLetter"/>
      <w:lvlText w:val="%8."/>
      <w:lvlJc w:val="left"/>
      <w:pPr>
        <w:ind w:left="6219" w:hanging="360"/>
      </w:pPr>
    </w:lvl>
    <w:lvl w:ilvl="8">
      <w:start w:val="1"/>
      <w:numFmt w:val="lowerRoman"/>
      <w:lvlText w:val="%9."/>
      <w:lvlJc w:val="right"/>
      <w:pPr>
        <w:ind w:left="6939" w:hanging="180"/>
      </w:pPr>
    </w:lvl>
  </w:abstractNum>
  <w:abstractNum w:abstractNumId="5" w15:restartNumberingAfterBreak="0">
    <w:nsid w:val="2B4D6522"/>
    <w:multiLevelType w:val="multilevel"/>
    <w:tmpl w:val="25C0AEE0"/>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6" w15:restartNumberingAfterBreak="0">
    <w:nsid w:val="2B8E14C1"/>
    <w:multiLevelType w:val="multilevel"/>
    <w:tmpl w:val="AD4E1B7C"/>
    <w:lvl w:ilvl="0">
      <w:start w:val="1"/>
      <w:numFmt w:val="upperLetter"/>
      <w:lvlText w:val="(%1)"/>
      <w:lvlJc w:val="left"/>
      <w:pPr>
        <w:ind w:left="820" w:hanging="4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32693678"/>
    <w:multiLevelType w:val="multilevel"/>
    <w:tmpl w:val="06CE6B92"/>
    <w:lvl w:ilvl="0">
      <w:start w:val="1"/>
      <w:numFmt w:val="decimal"/>
      <w:lvlText w:val="%1."/>
      <w:lvlJc w:val="left"/>
      <w:pPr>
        <w:ind w:left="840" w:hanging="720"/>
      </w:pPr>
      <w:rPr>
        <w:rFonts w:ascii="Arial" w:eastAsia="Arial" w:hAnsi="Arial" w:cs="Arial" w:hint="default"/>
        <w:b/>
        <w:bCs/>
        <w:i w:val="0"/>
        <w:iCs w:val="0"/>
        <w:spacing w:val="0"/>
        <w:w w:val="100"/>
        <w:sz w:val="24"/>
        <w:szCs w:val="24"/>
        <w:lang w:val="en-US" w:eastAsia="en-US" w:bidi="ar-SA"/>
      </w:rPr>
    </w:lvl>
    <w:lvl w:ilvl="1">
      <w:start w:val="1"/>
      <w:numFmt w:val="decimal"/>
      <w:lvlText w:val="%1.%2"/>
      <w:lvlJc w:val="left"/>
      <w:pPr>
        <w:ind w:left="120" w:hanging="720"/>
      </w:pPr>
      <w:rPr>
        <w:rFonts w:ascii="Arial" w:eastAsia="Arial" w:hAnsi="Arial" w:cs="Arial" w:hint="default"/>
        <w:b/>
        <w:bCs/>
        <w:i w:val="0"/>
        <w:iCs w:val="0"/>
        <w:spacing w:val="0"/>
        <w:w w:val="100"/>
        <w:sz w:val="24"/>
        <w:szCs w:val="24"/>
        <w:lang w:val="en-US" w:eastAsia="en-US" w:bidi="ar-SA"/>
      </w:rPr>
    </w:lvl>
    <w:lvl w:ilvl="2">
      <w:numFmt w:val="bullet"/>
      <w:lvlText w:val="•"/>
      <w:lvlJc w:val="left"/>
      <w:pPr>
        <w:ind w:left="1813" w:hanging="720"/>
      </w:pPr>
      <w:rPr>
        <w:rFonts w:hint="default"/>
        <w:lang w:val="en-US" w:eastAsia="en-US" w:bidi="ar-SA"/>
      </w:rPr>
    </w:lvl>
    <w:lvl w:ilvl="3">
      <w:numFmt w:val="bullet"/>
      <w:lvlText w:val="•"/>
      <w:lvlJc w:val="left"/>
      <w:pPr>
        <w:ind w:left="2786" w:hanging="720"/>
      </w:pPr>
      <w:rPr>
        <w:rFonts w:hint="default"/>
        <w:lang w:val="en-US" w:eastAsia="en-US" w:bidi="ar-SA"/>
      </w:rPr>
    </w:lvl>
    <w:lvl w:ilvl="4">
      <w:numFmt w:val="bullet"/>
      <w:lvlText w:val="•"/>
      <w:lvlJc w:val="left"/>
      <w:pPr>
        <w:ind w:left="3760" w:hanging="720"/>
      </w:pPr>
      <w:rPr>
        <w:rFonts w:hint="default"/>
        <w:lang w:val="en-US" w:eastAsia="en-US" w:bidi="ar-SA"/>
      </w:rPr>
    </w:lvl>
    <w:lvl w:ilvl="5">
      <w:numFmt w:val="bullet"/>
      <w:lvlText w:val="•"/>
      <w:lvlJc w:val="left"/>
      <w:pPr>
        <w:ind w:left="4733" w:hanging="720"/>
      </w:pPr>
      <w:rPr>
        <w:rFonts w:hint="default"/>
        <w:lang w:val="en-US" w:eastAsia="en-US" w:bidi="ar-SA"/>
      </w:rPr>
    </w:lvl>
    <w:lvl w:ilvl="6">
      <w:numFmt w:val="bullet"/>
      <w:lvlText w:val="•"/>
      <w:lvlJc w:val="left"/>
      <w:pPr>
        <w:ind w:left="5706" w:hanging="720"/>
      </w:pPr>
      <w:rPr>
        <w:rFonts w:hint="default"/>
        <w:lang w:val="en-US" w:eastAsia="en-US" w:bidi="ar-SA"/>
      </w:rPr>
    </w:lvl>
    <w:lvl w:ilvl="7">
      <w:numFmt w:val="bullet"/>
      <w:lvlText w:val="•"/>
      <w:lvlJc w:val="left"/>
      <w:pPr>
        <w:ind w:left="6680" w:hanging="720"/>
      </w:pPr>
      <w:rPr>
        <w:rFonts w:hint="default"/>
        <w:lang w:val="en-US" w:eastAsia="en-US" w:bidi="ar-SA"/>
      </w:rPr>
    </w:lvl>
    <w:lvl w:ilvl="8">
      <w:numFmt w:val="bullet"/>
      <w:lvlText w:val="•"/>
      <w:lvlJc w:val="left"/>
      <w:pPr>
        <w:ind w:left="7653" w:hanging="720"/>
      </w:pPr>
      <w:rPr>
        <w:rFonts w:hint="default"/>
        <w:lang w:val="en-US" w:eastAsia="en-US" w:bidi="ar-SA"/>
      </w:rPr>
    </w:lvl>
  </w:abstractNum>
  <w:abstractNum w:abstractNumId="8" w15:restartNumberingAfterBreak="0">
    <w:nsid w:val="32786A04"/>
    <w:multiLevelType w:val="multilevel"/>
    <w:tmpl w:val="D3EED08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33352E36"/>
    <w:multiLevelType w:val="multilevel"/>
    <w:tmpl w:val="1A76AB74"/>
    <w:styleLink w:val="CurrentList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0" w15:restartNumberingAfterBreak="0">
    <w:nsid w:val="39BC1A37"/>
    <w:multiLevelType w:val="multilevel"/>
    <w:tmpl w:val="F1886EE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4AB55290"/>
    <w:multiLevelType w:val="multilevel"/>
    <w:tmpl w:val="49886098"/>
    <w:lvl w:ilvl="0">
      <w:start w:val="1"/>
      <w:numFmt w:val="decimal"/>
      <w:pStyle w:val="ListBullet2"/>
      <w:lvlText w:val="%1."/>
      <w:lvlJc w:val="left"/>
      <w:pPr>
        <w:ind w:left="0" w:firstLine="0"/>
      </w:pPr>
      <w:rPr>
        <w:color w:val="000000"/>
        <w:sz w:val="24"/>
        <w:szCs w:val="24"/>
      </w:rPr>
    </w:lvl>
    <w:lvl w:ilvl="1">
      <w:start w:val="1"/>
      <w:numFmt w:val="decimal"/>
      <w:lvlText w:val="%1.%2"/>
      <w:lvlJc w:val="left"/>
      <w:pPr>
        <w:ind w:left="0" w:firstLine="0"/>
      </w:pPr>
      <w:rPr>
        <w:color w:val="000000"/>
        <w:sz w:val="24"/>
        <w:szCs w:val="24"/>
      </w:rPr>
    </w:lvl>
    <w:lvl w:ilvl="2">
      <w:start w:val="1"/>
      <w:numFmt w:val="decimal"/>
      <w:lvlText w:val="%1.%2.%3"/>
      <w:lvlJc w:val="left"/>
      <w:pPr>
        <w:ind w:left="0" w:firstLine="0"/>
      </w:pPr>
      <w:rPr>
        <w:color w:val="E63329"/>
      </w:rPr>
    </w:lvl>
    <w:lvl w:ilvl="3">
      <w:start w:val="1"/>
      <w:numFmt w:val="decimal"/>
      <w:lvlText w:val="%1.%2.%3.%4"/>
      <w:lvlJc w:val="left"/>
      <w:pPr>
        <w:ind w:left="0" w:firstLine="0"/>
      </w:pPr>
      <w:rPr>
        <w:color w:val="E63329"/>
      </w:rPr>
    </w:lvl>
    <w:lvl w:ilvl="4">
      <w:start w:val="1"/>
      <w:numFmt w:val="decimal"/>
      <w:lvlText w:val="%1.%2.%3.%4.%5"/>
      <w:lvlJc w:val="left"/>
      <w:pPr>
        <w:ind w:left="851" w:hanging="851"/>
      </w:pPr>
    </w:lvl>
    <w:lvl w:ilvl="5">
      <w:start w:val="1"/>
      <w:numFmt w:val="decimal"/>
      <w:lvlText w:val="%1.%2.%3.%4.%5.%6"/>
      <w:lvlJc w:val="left"/>
      <w:pPr>
        <w:ind w:left="992" w:hanging="992"/>
      </w:pPr>
    </w:lvl>
    <w:lvl w:ilvl="6">
      <w:start w:val="1"/>
      <w:numFmt w:val="decimal"/>
      <w:lvlText w:val="%1.%2.%3.%4.%5.%6.%7"/>
      <w:lvlJc w:val="left"/>
      <w:pPr>
        <w:ind w:left="1134" w:hanging="1134"/>
      </w:pPr>
    </w:lvl>
    <w:lvl w:ilvl="7">
      <w:start w:val="1"/>
      <w:numFmt w:val="decimal"/>
      <w:lvlText w:val="%1.%2.%3.%4.%5.%6.%7.%8"/>
      <w:lvlJc w:val="left"/>
      <w:pPr>
        <w:ind w:left="1276" w:hanging="1276"/>
      </w:pPr>
    </w:lvl>
    <w:lvl w:ilvl="8">
      <w:start w:val="1"/>
      <w:numFmt w:val="decimal"/>
      <w:lvlText w:val="%1.%2.%3.%4.%5.%6.%7.%8.%9"/>
      <w:lvlJc w:val="left"/>
      <w:pPr>
        <w:ind w:left="1418" w:hanging="1418"/>
      </w:pPr>
    </w:lvl>
  </w:abstractNum>
  <w:abstractNum w:abstractNumId="12" w15:restartNumberingAfterBreak="0">
    <w:nsid w:val="4DA158E0"/>
    <w:multiLevelType w:val="multilevel"/>
    <w:tmpl w:val="06CE6B92"/>
    <w:lvl w:ilvl="0">
      <w:start w:val="1"/>
      <w:numFmt w:val="decimal"/>
      <w:lvlText w:val="%1."/>
      <w:lvlJc w:val="left"/>
      <w:pPr>
        <w:ind w:left="840" w:hanging="720"/>
      </w:pPr>
      <w:rPr>
        <w:rFonts w:ascii="Arial" w:eastAsia="Arial" w:hAnsi="Arial" w:cs="Arial" w:hint="default"/>
        <w:b/>
        <w:bCs/>
        <w:i w:val="0"/>
        <w:iCs w:val="0"/>
        <w:spacing w:val="0"/>
        <w:w w:val="100"/>
        <w:sz w:val="24"/>
        <w:szCs w:val="24"/>
        <w:lang w:val="en-US" w:eastAsia="en-US" w:bidi="ar-SA"/>
      </w:rPr>
    </w:lvl>
    <w:lvl w:ilvl="1">
      <w:start w:val="1"/>
      <w:numFmt w:val="decimal"/>
      <w:lvlText w:val="%1.%2"/>
      <w:lvlJc w:val="left"/>
      <w:pPr>
        <w:ind w:left="120" w:hanging="720"/>
      </w:pPr>
      <w:rPr>
        <w:rFonts w:ascii="Arial" w:eastAsia="Arial" w:hAnsi="Arial" w:cs="Arial" w:hint="default"/>
        <w:b/>
        <w:bCs/>
        <w:i w:val="0"/>
        <w:iCs w:val="0"/>
        <w:spacing w:val="0"/>
        <w:w w:val="100"/>
        <w:sz w:val="24"/>
        <w:szCs w:val="24"/>
        <w:lang w:val="en-US" w:eastAsia="en-US" w:bidi="ar-SA"/>
      </w:rPr>
    </w:lvl>
    <w:lvl w:ilvl="2">
      <w:numFmt w:val="bullet"/>
      <w:lvlText w:val="•"/>
      <w:lvlJc w:val="left"/>
      <w:pPr>
        <w:ind w:left="1813" w:hanging="720"/>
      </w:pPr>
      <w:rPr>
        <w:rFonts w:hint="default"/>
        <w:lang w:val="en-US" w:eastAsia="en-US" w:bidi="ar-SA"/>
      </w:rPr>
    </w:lvl>
    <w:lvl w:ilvl="3">
      <w:numFmt w:val="bullet"/>
      <w:lvlText w:val="•"/>
      <w:lvlJc w:val="left"/>
      <w:pPr>
        <w:ind w:left="2786" w:hanging="720"/>
      </w:pPr>
      <w:rPr>
        <w:rFonts w:hint="default"/>
        <w:lang w:val="en-US" w:eastAsia="en-US" w:bidi="ar-SA"/>
      </w:rPr>
    </w:lvl>
    <w:lvl w:ilvl="4">
      <w:numFmt w:val="bullet"/>
      <w:lvlText w:val="•"/>
      <w:lvlJc w:val="left"/>
      <w:pPr>
        <w:ind w:left="3760" w:hanging="720"/>
      </w:pPr>
      <w:rPr>
        <w:rFonts w:hint="default"/>
        <w:lang w:val="en-US" w:eastAsia="en-US" w:bidi="ar-SA"/>
      </w:rPr>
    </w:lvl>
    <w:lvl w:ilvl="5">
      <w:numFmt w:val="bullet"/>
      <w:lvlText w:val="•"/>
      <w:lvlJc w:val="left"/>
      <w:pPr>
        <w:ind w:left="4733" w:hanging="720"/>
      </w:pPr>
      <w:rPr>
        <w:rFonts w:hint="default"/>
        <w:lang w:val="en-US" w:eastAsia="en-US" w:bidi="ar-SA"/>
      </w:rPr>
    </w:lvl>
    <w:lvl w:ilvl="6">
      <w:numFmt w:val="bullet"/>
      <w:lvlText w:val="•"/>
      <w:lvlJc w:val="left"/>
      <w:pPr>
        <w:ind w:left="5706" w:hanging="720"/>
      </w:pPr>
      <w:rPr>
        <w:rFonts w:hint="default"/>
        <w:lang w:val="en-US" w:eastAsia="en-US" w:bidi="ar-SA"/>
      </w:rPr>
    </w:lvl>
    <w:lvl w:ilvl="7">
      <w:numFmt w:val="bullet"/>
      <w:lvlText w:val="•"/>
      <w:lvlJc w:val="left"/>
      <w:pPr>
        <w:ind w:left="6680" w:hanging="720"/>
      </w:pPr>
      <w:rPr>
        <w:rFonts w:hint="default"/>
        <w:lang w:val="en-US" w:eastAsia="en-US" w:bidi="ar-SA"/>
      </w:rPr>
    </w:lvl>
    <w:lvl w:ilvl="8">
      <w:numFmt w:val="bullet"/>
      <w:lvlText w:val="•"/>
      <w:lvlJc w:val="left"/>
      <w:pPr>
        <w:ind w:left="7653" w:hanging="720"/>
      </w:pPr>
      <w:rPr>
        <w:rFonts w:hint="default"/>
        <w:lang w:val="en-US" w:eastAsia="en-US" w:bidi="ar-SA"/>
      </w:rPr>
    </w:lvl>
  </w:abstractNum>
  <w:abstractNum w:abstractNumId="13" w15:restartNumberingAfterBreak="0">
    <w:nsid w:val="51B72ACA"/>
    <w:multiLevelType w:val="multilevel"/>
    <w:tmpl w:val="80525BFA"/>
    <w:lvl w:ilvl="0">
      <w:start w:val="1"/>
      <w:numFmt w:val="decimal"/>
      <w:lvlText w:val="%1."/>
      <w:lvlJc w:val="left"/>
      <w:pPr>
        <w:ind w:left="720" w:hanging="360"/>
      </w:pPr>
      <w:rPr>
        <w:b/>
        <w:color w:val="000000"/>
      </w:rPr>
    </w:lvl>
    <w:lvl w:ilvl="1">
      <w:start w:val="1"/>
      <w:numFmt w:val="decimal"/>
      <w:lvlText w:val="%1.%2"/>
      <w:lvlJc w:val="left"/>
      <w:pPr>
        <w:ind w:left="826" w:hanging="400"/>
      </w:pPr>
      <w:rPr>
        <w:rFonts w:ascii="Helvetica Neue" w:eastAsia="Helvetica Neue" w:hAnsi="Helvetica Neue" w:cs="Helvetica Neue"/>
        <w:b w:val="0"/>
        <w:sz w:val="20"/>
        <w:szCs w:val="20"/>
      </w:rPr>
    </w:lvl>
    <w:lvl w:ilvl="2">
      <w:start w:val="1"/>
      <w:numFmt w:val="decimal"/>
      <w:lvlText w:val="%1.%2.%3"/>
      <w:lvlJc w:val="left"/>
      <w:pPr>
        <w:ind w:left="1080" w:hanging="720"/>
      </w:pPr>
      <w:rPr>
        <w:b w:val="0"/>
      </w:rPr>
    </w:lvl>
    <w:lvl w:ilvl="3">
      <w:start w:val="1"/>
      <w:numFmt w:val="decimal"/>
      <w:lvlText w:val="%1.%2.%3.%4"/>
      <w:lvlJc w:val="left"/>
      <w:pPr>
        <w:ind w:left="1440" w:hanging="1080"/>
      </w:pPr>
      <w:rPr>
        <w:b/>
      </w:rPr>
    </w:lvl>
    <w:lvl w:ilvl="4">
      <w:start w:val="1"/>
      <w:numFmt w:val="decimal"/>
      <w:lvlText w:val="%1.%2.%3.%4.%5"/>
      <w:lvlJc w:val="left"/>
      <w:pPr>
        <w:ind w:left="1440" w:hanging="1080"/>
      </w:pPr>
      <w:rPr>
        <w:b/>
      </w:rPr>
    </w:lvl>
    <w:lvl w:ilvl="5">
      <w:start w:val="1"/>
      <w:numFmt w:val="decimal"/>
      <w:lvlText w:val="%1.%2.%3.%4.%5.%6"/>
      <w:lvlJc w:val="left"/>
      <w:pPr>
        <w:ind w:left="1800" w:hanging="1440"/>
      </w:pPr>
      <w:rPr>
        <w:b/>
      </w:rPr>
    </w:lvl>
    <w:lvl w:ilvl="6">
      <w:start w:val="1"/>
      <w:numFmt w:val="decimal"/>
      <w:lvlText w:val="%1.%2.%3.%4.%5.%6.%7"/>
      <w:lvlJc w:val="left"/>
      <w:pPr>
        <w:ind w:left="1800" w:hanging="1440"/>
      </w:pPr>
      <w:rPr>
        <w:b/>
      </w:rPr>
    </w:lvl>
    <w:lvl w:ilvl="7">
      <w:start w:val="1"/>
      <w:numFmt w:val="decimal"/>
      <w:lvlText w:val="%1.%2.%3.%4.%5.%6.%7.%8"/>
      <w:lvlJc w:val="left"/>
      <w:pPr>
        <w:ind w:left="2160" w:hanging="1800"/>
      </w:pPr>
      <w:rPr>
        <w:b/>
      </w:rPr>
    </w:lvl>
    <w:lvl w:ilvl="8">
      <w:start w:val="1"/>
      <w:numFmt w:val="decimal"/>
      <w:lvlText w:val="%1.%2.%3.%4.%5.%6.%7.%8.%9"/>
      <w:lvlJc w:val="left"/>
      <w:pPr>
        <w:ind w:left="2160" w:hanging="1800"/>
      </w:pPr>
      <w:rPr>
        <w:b/>
      </w:rPr>
    </w:lvl>
  </w:abstractNum>
  <w:abstractNum w:abstractNumId="14" w15:restartNumberingAfterBreak="0">
    <w:nsid w:val="536C1BE0"/>
    <w:multiLevelType w:val="multilevel"/>
    <w:tmpl w:val="3CD2D19A"/>
    <w:lvl w:ilvl="0">
      <w:start w:val="2"/>
      <w:numFmt w:val="lowerRoman"/>
      <w:lvlText w:val="%1."/>
      <w:lvlJc w:val="left"/>
      <w:pPr>
        <w:ind w:left="2520" w:hanging="720"/>
      </w:pPr>
    </w:lvl>
    <w:lvl w:ilvl="1">
      <w:start w:val="1"/>
      <w:numFmt w:val="lowerLetter"/>
      <w:lvlText w:val="%2."/>
      <w:lvlJc w:val="left"/>
      <w:pPr>
        <w:ind w:left="2880" w:hanging="360"/>
      </w:pPr>
    </w:lvl>
    <w:lvl w:ilvl="2">
      <w:start w:val="1"/>
      <w:numFmt w:val="lowerRoman"/>
      <w:lvlText w:val="%3."/>
      <w:lvlJc w:val="right"/>
      <w:pPr>
        <w:ind w:left="3600" w:hanging="180"/>
      </w:pPr>
    </w:lvl>
    <w:lvl w:ilvl="3">
      <w:start w:val="1"/>
      <w:numFmt w:val="decimal"/>
      <w:lvlText w:val="%4."/>
      <w:lvlJc w:val="left"/>
      <w:pPr>
        <w:ind w:left="4320" w:hanging="360"/>
      </w:pPr>
    </w:lvl>
    <w:lvl w:ilvl="4">
      <w:start w:val="1"/>
      <w:numFmt w:val="lowerLetter"/>
      <w:lvlText w:val="%5."/>
      <w:lvlJc w:val="left"/>
      <w:pPr>
        <w:ind w:left="5040" w:hanging="360"/>
      </w:pPr>
    </w:lvl>
    <w:lvl w:ilvl="5">
      <w:start w:val="1"/>
      <w:numFmt w:val="lowerRoman"/>
      <w:lvlText w:val="%6."/>
      <w:lvlJc w:val="right"/>
      <w:pPr>
        <w:ind w:left="5760" w:hanging="180"/>
      </w:pPr>
    </w:lvl>
    <w:lvl w:ilvl="6">
      <w:start w:val="1"/>
      <w:numFmt w:val="decimal"/>
      <w:lvlText w:val="%7."/>
      <w:lvlJc w:val="left"/>
      <w:pPr>
        <w:ind w:left="6480" w:hanging="360"/>
      </w:pPr>
    </w:lvl>
    <w:lvl w:ilvl="7">
      <w:start w:val="1"/>
      <w:numFmt w:val="lowerLetter"/>
      <w:lvlText w:val="%8."/>
      <w:lvlJc w:val="left"/>
      <w:pPr>
        <w:ind w:left="7200" w:hanging="360"/>
      </w:pPr>
    </w:lvl>
    <w:lvl w:ilvl="8">
      <w:start w:val="1"/>
      <w:numFmt w:val="lowerRoman"/>
      <w:lvlText w:val="%9."/>
      <w:lvlJc w:val="right"/>
      <w:pPr>
        <w:ind w:left="7920" w:hanging="180"/>
      </w:pPr>
    </w:lvl>
  </w:abstractNum>
  <w:abstractNum w:abstractNumId="15" w15:restartNumberingAfterBreak="0">
    <w:nsid w:val="54550154"/>
    <w:multiLevelType w:val="multilevel"/>
    <w:tmpl w:val="680AD3E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58F918B5"/>
    <w:multiLevelType w:val="multilevel"/>
    <w:tmpl w:val="1DAC9A68"/>
    <w:lvl w:ilvl="0">
      <w:start w:val="1"/>
      <w:numFmt w:val="decimal"/>
      <w:lvlText w:val="%1."/>
      <w:lvlJc w:val="left"/>
      <w:pPr>
        <w:ind w:left="140" w:hanging="721"/>
      </w:pPr>
      <w:rPr>
        <w:rFonts w:ascii="Calibri" w:eastAsia="Calibri" w:hAnsi="Calibri" w:cs="Calibri"/>
        <w:b w:val="0"/>
        <w:i w:val="0"/>
        <w:sz w:val="22"/>
        <w:szCs w:val="22"/>
      </w:rPr>
    </w:lvl>
    <w:lvl w:ilvl="1">
      <w:numFmt w:val="bullet"/>
      <w:lvlText w:val="•"/>
      <w:lvlJc w:val="left"/>
      <w:pPr>
        <w:ind w:left="1090" w:hanging="721"/>
      </w:pPr>
    </w:lvl>
    <w:lvl w:ilvl="2">
      <w:numFmt w:val="bullet"/>
      <w:lvlText w:val="•"/>
      <w:lvlJc w:val="left"/>
      <w:pPr>
        <w:ind w:left="2040" w:hanging="721"/>
      </w:pPr>
    </w:lvl>
    <w:lvl w:ilvl="3">
      <w:numFmt w:val="bullet"/>
      <w:lvlText w:val="•"/>
      <w:lvlJc w:val="left"/>
      <w:pPr>
        <w:ind w:left="2990" w:hanging="721"/>
      </w:pPr>
    </w:lvl>
    <w:lvl w:ilvl="4">
      <w:numFmt w:val="bullet"/>
      <w:lvlText w:val="•"/>
      <w:lvlJc w:val="left"/>
      <w:pPr>
        <w:ind w:left="3940" w:hanging="721"/>
      </w:pPr>
    </w:lvl>
    <w:lvl w:ilvl="5">
      <w:numFmt w:val="bullet"/>
      <w:lvlText w:val="•"/>
      <w:lvlJc w:val="left"/>
      <w:pPr>
        <w:ind w:left="4890" w:hanging="721"/>
      </w:pPr>
    </w:lvl>
    <w:lvl w:ilvl="6">
      <w:numFmt w:val="bullet"/>
      <w:lvlText w:val="•"/>
      <w:lvlJc w:val="left"/>
      <w:pPr>
        <w:ind w:left="5840" w:hanging="721"/>
      </w:pPr>
    </w:lvl>
    <w:lvl w:ilvl="7">
      <w:numFmt w:val="bullet"/>
      <w:lvlText w:val="•"/>
      <w:lvlJc w:val="left"/>
      <w:pPr>
        <w:ind w:left="6790" w:hanging="721"/>
      </w:pPr>
    </w:lvl>
    <w:lvl w:ilvl="8">
      <w:numFmt w:val="bullet"/>
      <w:lvlText w:val="•"/>
      <w:lvlJc w:val="left"/>
      <w:pPr>
        <w:ind w:left="7740" w:hanging="721"/>
      </w:pPr>
    </w:lvl>
  </w:abstractNum>
  <w:abstractNum w:abstractNumId="17" w15:restartNumberingAfterBreak="0">
    <w:nsid w:val="5A7570C6"/>
    <w:multiLevelType w:val="hybridMultilevel"/>
    <w:tmpl w:val="71A0A9D2"/>
    <w:lvl w:ilvl="0" w:tplc="677680D0">
      <w:numFmt w:val="bullet"/>
      <w:lvlText w:val="●"/>
      <w:lvlJc w:val="left"/>
      <w:pPr>
        <w:ind w:left="840" w:hanging="361"/>
      </w:pPr>
      <w:rPr>
        <w:rFonts w:ascii="Arial" w:eastAsia="Arial" w:hAnsi="Arial" w:cs="Arial" w:hint="default"/>
        <w:b w:val="0"/>
        <w:bCs w:val="0"/>
        <w:i w:val="0"/>
        <w:iCs w:val="0"/>
        <w:spacing w:val="0"/>
        <w:w w:val="100"/>
        <w:sz w:val="22"/>
        <w:szCs w:val="22"/>
        <w:lang w:val="en-US" w:eastAsia="en-US" w:bidi="ar-SA"/>
      </w:rPr>
    </w:lvl>
    <w:lvl w:ilvl="1" w:tplc="2ACEA716">
      <w:numFmt w:val="bullet"/>
      <w:lvlText w:val="•"/>
      <w:lvlJc w:val="left"/>
      <w:pPr>
        <w:ind w:left="1716" w:hanging="361"/>
      </w:pPr>
      <w:rPr>
        <w:rFonts w:hint="default"/>
        <w:lang w:val="en-US" w:eastAsia="en-US" w:bidi="ar-SA"/>
      </w:rPr>
    </w:lvl>
    <w:lvl w:ilvl="2" w:tplc="603C71FC">
      <w:numFmt w:val="bullet"/>
      <w:lvlText w:val="•"/>
      <w:lvlJc w:val="left"/>
      <w:pPr>
        <w:ind w:left="2592" w:hanging="361"/>
      </w:pPr>
      <w:rPr>
        <w:rFonts w:hint="default"/>
        <w:lang w:val="en-US" w:eastAsia="en-US" w:bidi="ar-SA"/>
      </w:rPr>
    </w:lvl>
    <w:lvl w:ilvl="3" w:tplc="2D7690AC">
      <w:numFmt w:val="bullet"/>
      <w:lvlText w:val="•"/>
      <w:lvlJc w:val="left"/>
      <w:pPr>
        <w:ind w:left="3468" w:hanging="361"/>
      </w:pPr>
      <w:rPr>
        <w:rFonts w:hint="default"/>
        <w:lang w:val="en-US" w:eastAsia="en-US" w:bidi="ar-SA"/>
      </w:rPr>
    </w:lvl>
    <w:lvl w:ilvl="4" w:tplc="A378DD72">
      <w:numFmt w:val="bullet"/>
      <w:lvlText w:val="•"/>
      <w:lvlJc w:val="left"/>
      <w:pPr>
        <w:ind w:left="4344" w:hanging="361"/>
      </w:pPr>
      <w:rPr>
        <w:rFonts w:hint="default"/>
        <w:lang w:val="en-US" w:eastAsia="en-US" w:bidi="ar-SA"/>
      </w:rPr>
    </w:lvl>
    <w:lvl w:ilvl="5" w:tplc="E668CCB0">
      <w:numFmt w:val="bullet"/>
      <w:lvlText w:val="•"/>
      <w:lvlJc w:val="left"/>
      <w:pPr>
        <w:ind w:left="5220" w:hanging="361"/>
      </w:pPr>
      <w:rPr>
        <w:rFonts w:hint="default"/>
        <w:lang w:val="en-US" w:eastAsia="en-US" w:bidi="ar-SA"/>
      </w:rPr>
    </w:lvl>
    <w:lvl w:ilvl="6" w:tplc="3A0085BC">
      <w:numFmt w:val="bullet"/>
      <w:lvlText w:val="•"/>
      <w:lvlJc w:val="left"/>
      <w:pPr>
        <w:ind w:left="6096" w:hanging="361"/>
      </w:pPr>
      <w:rPr>
        <w:rFonts w:hint="default"/>
        <w:lang w:val="en-US" w:eastAsia="en-US" w:bidi="ar-SA"/>
      </w:rPr>
    </w:lvl>
    <w:lvl w:ilvl="7" w:tplc="FE907D56">
      <w:numFmt w:val="bullet"/>
      <w:lvlText w:val="•"/>
      <w:lvlJc w:val="left"/>
      <w:pPr>
        <w:ind w:left="6972" w:hanging="361"/>
      </w:pPr>
      <w:rPr>
        <w:rFonts w:hint="default"/>
        <w:lang w:val="en-US" w:eastAsia="en-US" w:bidi="ar-SA"/>
      </w:rPr>
    </w:lvl>
    <w:lvl w:ilvl="8" w:tplc="EACC1BA2">
      <w:numFmt w:val="bullet"/>
      <w:lvlText w:val="•"/>
      <w:lvlJc w:val="left"/>
      <w:pPr>
        <w:ind w:left="7848" w:hanging="361"/>
      </w:pPr>
      <w:rPr>
        <w:rFonts w:hint="default"/>
        <w:lang w:val="en-US" w:eastAsia="en-US" w:bidi="ar-SA"/>
      </w:rPr>
    </w:lvl>
  </w:abstractNum>
  <w:abstractNum w:abstractNumId="18" w15:restartNumberingAfterBreak="0">
    <w:nsid w:val="5D886CE0"/>
    <w:multiLevelType w:val="multilevel"/>
    <w:tmpl w:val="19C26D3A"/>
    <w:lvl w:ilvl="0">
      <w:start w:val="1"/>
      <w:numFmt w:val="lowerRoman"/>
      <w:lvlText w:val="(%1)"/>
      <w:lvlJc w:val="left"/>
      <w:pPr>
        <w:ind w:left="2279" w:hanging="720"/>
      </w:pPr>
      <w:rPr>
        <w:rFonts w:ascii="Helvetica Neue" w:eastAsia="Helvetica Neue" w:hAnsi="Helvetica Neue" w:cs="Helvetica Neue"/>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9" w15:restartNumberingAfterBreak="0">
    <w:nsid w:val="6471205A"/>
    <w:multiLevelType w:val="multilevel"/>
    <w:tmpl w:val="8D264C42"/>
    <w:lvl w:ilvl="0">
      <w:start w:val="9"/>
      <w:numFmt w:val="lowerLetter"/>
      <w:lvlText w:val="%1."/>
      <w:lvlJc w:val="left"/>
      <w:pPr>
        <w:ind w:left="1800" w:hanging="360"/>
      </w:pPr>
    </w:lvl>
    <w:lvl w:ilvl="1">
      <w:start w:val="1"/>
      <w:numFmt w:val="lowerLetter"/>
      <w:lvlText w:val="%2."/>
      <w:lvlJc w:val="left"/>
      <w:pPr>
        <w:ind w:left="2520" w:hanging="360"/>
      </w:pPr>
    </w:lvl>
    <w:lvl w:ilvl="2">
      <w:start w:val="1"/>
      <w:numFmt w:val="lowerRoman"/>
      <w:lvlText w:val="%3."/>
      <w:lvlJc w:val="right"/>
      <w:pPr>
        <w:ind w:left="3240" w:hanging="180"/>
      </w:pPr>
    </w:lvl>
    <w:lvl w:ilvl="3">
      <w:start w:val="1"/>
      <w:numFmt w:val="decimal"/>
      <w:lvlText w:val="%4."/>
      <w:lvlJc w:val="left"/>
      <w:pPr>
        <w:ind w:left="3960" w:hanging="360"/>
      </w:pPr>
    </w:lvl>
    <w:lvl w:ilvl="4">
      <w:start w:val="1"/>
      <w:numFmt w:val="lowerLetter"/>
      <w:lvlText w:val="%5."/>
      <w:lvlJc w:val="left"/>
      <w:pPr>
        <w:ind w:left="4680" w:hanging="360"/>
      </w:pPr>
    </w:lvl>
    <w:lvl w:ilvl="5">
      <w:start w:val="1"/>
      <w:numFmt w:val="lowerRoman"/>
      <w:lvlText w:val="%6."/>
      <w:lvlJc w:val="right"/>
      <w:pPr>
        <w:ind w:left="5400" w:hanging="180"/>
      </w:pPr>
    </w:lvl>
    <w:lvl w:ilvl="6">
      <w:start w:val="1"/>
      <w:numFmt w:val="decimal"/>
      <w:lvlText w:val="%7."/>
      <w:lvlJc w:val="left"/>
      <w:pPr>
        <w:ind w:left="6120" w:hanging="360"/>
      </w:pPr>
    </w:lvl>
    <w:lvl w:ilvl="7">
      <w:start w:val="1"/>
      <w:numFmt w:val="lowerLetter"/>
      <w:lvlText w:val="%8."/>
      <w:lvlJc w:val="left"/>
      <w:pPr>
        <w:ind w:left="6840" w:hanging="360"/>
      </w:pPr>
    </w:lvl>
    <w:lvl w:ilvl="8">
      <w:start w:val="1"/>
      <w:numFmt w:val="lowerRoman"/>
      <w:lvlText w:val="%9."/>
      <w:lvlJc w:val="right"/>
      <w:pPr>
        <w:ind w:left="7560" w:hanging="180"/>
      </w:pPr>
    </w:lvl>
  </w:abstractNum>
  <w:abstractNum w:abstractNumId="20" w15:restartNumberingAfterBreak="0">
    <w:nsid w:val="68A3094C"/>
    <w:multiLevelType w:val="multilevel"/>
    <w:tmpl w:val="D16E15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6996678E"/>
    <w:multiLevelType w:val="multilevel"/>
    <w:tmpl w:val="196CA956"/>
    <w:styleLink w:val="CurrentList1"/>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2" w15:restartNumberingAfterBreak="0">
    <w:nsid w:val="6D940DB6"/>
    <w:multiLevelType w:val="multilevel"/>
    <w:tmpl w:val="6694B2F0"/>
    <w:lvl w:ilvl="0">
      <w:start w:val="1"/>
      <w:numFmt w:val="upperLetter"/>
      <w:pStyle w:val="Listnumber1stlevelRebel"/>
      <w:lvlText w:val="%1."/>
      <w:lvlJc w:val="left"/>
      <w:pPr>
        <w:ind w:left="1287" w:hanging="360"/>
      </w:pPr>
    </w:lvl>
    <w:lvl w:ilvl="1">
      <w:start w:val="1"/>
      <w:numFmt w:val="lowerLetter"/>
      <w:pStyle w:val="Listnumber2ndlevelRebel"/>
      <w:lvlText w:val="%2."/>
      <w:lvlJc w:val="left"/>
      <w:pPr>
        <w:ind w:left="2007" w:hanging="360"/>
      </w:pPr>
    </w:lvl>
    <w:lvl w:ilvl="2">
      <w:start w:val="1"/>
      <w:numFmt w:val="lowerRoman"/>
      <w:pStyle w:val="Listnumber3rdlevelRebel"/>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23" w15:restartNumberingAfterBreak="0">
    <w:nsid w:val="732B0900"/>
    <w:multiLevelType w:val="multilevel"/>
    <w:tmpl w:val="DB76D0C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4" w15:restartNumberingAfterBreak="0">
    <w:nsid w:val="76DA6BDB"/>
    <w:multiLevelType w:val="multilevel"/>
    <w:tmpl w:val="37288A6E"/>
    <w:lvl w:ilvl="0">
      <w:start w:val="5"/>
      <w:numFmt w:val="decimal"/>
      <w:lvlText w:val="%1."/>
      <w:lvlJc w:val="left"/>
      <w:pPr>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5" w15:restartNumberingAfterBreak="0">
    <w:nsid w:val="76EA4AA8"/>
    <w:multiLevelType w:val="multilevel"/>
    <w:tmpl w:val="B364814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7B7D330A"/>
    <w:multiLevelType w:val="multilevel"/>
    <w:tmpl w:val="8D9E883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890848300">
    <w:abstractNumId w:val="14"/>
  </w:num>
  <w:num w:numId="2" w16cid:durableId="597367317">
    <w:abstractNumId w:val="2"/>
  </w:num>
  <w:num w:numId="3" w16cid:durableId="84107795">
    <w:abstractNumId w:val="13"/>
  </w:num>
  <w:num w:numId="4" w16cid:durableId="779027466">
    <w:abstractNumId w:val="16"/>
  </w:num>
  <w:num w:numId="5" w16cid:durableId="919412418">
    <w:abstractNumId w:val="4"/>
  </w:num>
  <w:num w:numId="6" w16cid:durableId="141429120">
    <w:abstractNumId w:val="0"/>
  </w:num>
  <w:num w:numId="7" w16cid:durableId="1781342167">
    <w:abstractNumId w:val="18"/>
  </w:num>
  <w:num w:numId="8" w16cid:durableId="1397390094">
    <w:abstractNumId w:val="5"/>
  </w:num>
  <w:num w:numId="9" w16cid:durableId="699741050">
    <w:abstractNumId w:val="20"/>
  </w:num>
  <w:num w:numId="10" w16cid:durableId="1226179143">
    <w:abstractNumId w:val="26"/>
  </w:num>
  <w:num w:numId="11" w16cid:durableId="1317032179">
    <w:abstractNumId w:val="1"/>
  </w:num>
  <w:num w:numId="12" w16cid:durableId="1522627411">
    <w:abstractNumId w:val="19"/>
  </w:num>
  <w:num w:numId="13" w16cid:durableId="472211997">
    <w:abstractNumId w:val="6"/>
  </w:num>
  <w:num w:numId="14" w16cid:durableId="2068331275">
    <w:abstractNumId w:val="22"/>
  </w:num>
  <w:num w:numId="15" w16cid:durableId="1756514430">
    <w:abstractNumId w:val="8"/>
  </w:num>
  <w:num w:numId="16" w16cid:durableId="1772433251">
    <w:abstractNumId w:val="11"/>
  </w:num>
  <w:num w:numId="17" w16cid:durableId="656081806">
    <w:abstractNumId w:val="23"/>
  </w:num>
  <w:num w:numId="18" w16cid:durableId="161705206">
    <w:abstractNumId w:val="17"/>
  </w:num>
  <w:num w:numId="19" w16cid:durableId="630329629">
    <w:abstractNumId w:val="12"/>
  </w:num>
  <w:num w:numId="20" w16cid:durableId="1741444117">
    <w:abstractNumId w:val="7"/>
  </w:num>
  <w:num w:numId="21" w16cid:durableId="948462960">
    <w:abstractNumId w:val="25"/>
  </w:num>
  <w:num w:numId="22" w16cid:durableId="1834759735">
    <w:abstractNumId w:val="15"/>
    <w:lvlOverride w:ilvl="0">
      <w:lvl w:ilvl="0">
        <w:numFmt w:val="decimal"/>
        <w:lvlText w:val="%1."/>
        <w:lvlJc w:val="left"/>
      </w:lvl>
    </w:lvlOverride>
  </w:num>
  <w:num w:numId="23" w16cid:durableId="723798942">
    <w:abstractNumId w:val="10"/>
    <w:lvlOverride w:ilvl="0">
      <w:lvl w:ilvl="0">
        <w:numFmt w:val="decimal"/>
        <w:lvlText w:val="%1."/>
        <w:lvlJc w:val="left"/>
      </w:lvl>
    </w:lvlOverride>
  </w:num>
  <w:num w:numId="24" w16cid:durableId="1779181217">
    <w:abstractNumId w:val="24"/>
  </w:num>
  <w:num w:numId="25" w16cid:durableId="21176163">
    <w:abstractNumId w:val="3"/>
  </w:num>
  <w:num w:numId="26" w16cid:durableId="1918662498">
    <w:abstractNumId w:val="21"/>
  </w:num>
  <w:num w:numId="27" w16cid:durableId="451023950">
    <w:abstractNumId w:val="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Cal ITP">
    <w15:presenceInfo w15:providerId="None" w15:userId="Cal ITP"/>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embedTrueTypeFonts/>
  <w:proofState w:spelling="clean" w:grammar="clean"/>
  <w:defaultTabStop w:val="720"/>
  <w:characterSpacingControl w:val="doNotCompress"/>
  <w:hdrShapeDefaults>
    <o:shapedefaults v:ext="edit" spidmax="2052"/>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64D8"/>
    <w:rsid w:val="00025E9A"/>
    <w:rsid w:val="000364D8"/>
    <w:rsid w:val="000C1786"/>
    <w:rsid w:val="000D3CE5"/>
    <w:rsid w:val="000E1A8A"/>
    <w:rsid w:val="001149D8"/>
    <w:rsid w:val="00136D12"/>
    <w:rsid w:val="00161A8B"/>
    <w:rsid w:val="001F39B9"/>
    <w:rsid w:val="002002C3"/>
    <w:rsid w:val="0025121F"/>
    <w:rsid w:val="002616B2"/>
    <w:rsid w:val="0027096F"/>
    <w:rsid w:val="002C77FD"/>
    <w:rsid w:val="002D56DF"/>
    <w:rsid w:val="002E4E4D"/>
    <w:rsid w:val="00372AA3"/>
    <w:rsid w:val="003A1F0F"/>
    <w:rsid w:val="003E55B3"/>
    <w:rsid w:val="0046187D"/>
    <w:rsid w:val="00472900"/>
    <w:rsid w:val="00480DF1"/>
    <w:rsid w:val="004C7399"/>
    <w:rsid w:val="00531E5D"/>
    <w:rsid w:val="005550B2"/>
    <w:rsid w:val="005969AC"/>
    <w:rsid w:val="005C66F1"/>
    <w:rsid w:val="005E7B58"/>
    <w:rsid w:val="005F3815"/>
    <w:rsid w:val="005F7DC4"/>
    <w:rsid w:val="006266EF"/>
    <w:rsid w:val="0064705B"/>
    <w:rsid w:val="00662DE6"/>
    <w:rsid w:val="00684962"/>
    <w:rsid w:val="006B6437"/>
    <w:rsid w:val="006C54A7"/>
    <w:rsid w:val="006E343E"/>
    <w:rsid w:val="006F7B11"/>
    <w:rsid w:val="00760972"/>
    <w:rsid w:val="00775F0B"/>
    <w:rsid w:val="007A1F87"/>
    <w:rsid w:val="007B231F"/>
    <w:rsid w:val="008354FC"/>
    <w:rsid w:val="00863143"/>
    <w:rsid w:val="0088208E"/>
    <w:rsid w:val="008A5D2A"/>
    <w:rsid w:val="008A6962"/>
    <w:rsid w:val="008F7E98"/>
    <w:rsid w:val="0091153C"/>
    <w:rsid w:val="00942BBF"/>
    <w:rsid w:val="00953944"/>
    <w:rsid w:val="00961E07"/>
    <w:rsid w:val="009A688F"/>
    <w:rsid w:val="009D66BD"/>
    <w:rsid w:val="009E71E3"/>
    <w:rsid w:val="00A24351"/>
    <w:rsid w:val="00AB1C7A"/>
    <w:rsid w:val="00AB7401"/>
    <w:rsid w:val="00AD17D4"/>
    <w:rsid w:val="00AD6935"/>
    <w:rsid w:val="00AD7559"/>
    <w:rsid w:val="00AF509F"/>
    <w:rsid w:val="00AF5AEC"/>
    <w:rsid w:val="00B34101"/>
    <w:rsid w:val="00B8278A"/>
    <w:rsid w:val="00BD61D3"/>
    <w:rsid w:val="00BF1501"/>
    <w:rsid w:val="00C3757F"/>
    <w:rsid w:val="00CD57B4"/>
    <w:rsid w:val="00CE68B9"/>
    <w:rsid w:val="00CF1204"/>
    <w:rsid w:val="00CF58DF"/>
    <w:rsid w:val="00D41B27"/>
    <w:rsid w:val="00D47D48"/>
    <w:rsid w:val="00DD2FF8"/>
    <w:rsid w:val="00E142DA"/>
    <w:rsid w:val="00E54407"/>
    <w:rsid w:val="00E60209"/>
    <w:rsid w:val="00E70832"/>
    <w:rsid w:val="00E72539"/>
    <w:rsid w:val="00EF46CA"/>
    <w:rsid w:val="00F24D1A"/>
    <w:rsid w:val="00F3091E"/>
    <w:rsid w:val="00F5207C"/>
    <w:rsid w:val="00F54ADE"/>
    <w:rsid w:val="00F6598D"/>
    <w:rsid w:val="00F857D7"/>
    <w:rsid w:val="00FB19FF"/>
    <w:rsid w:val="00FE3A22"/>
    <w:rsid w:val="047277B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2"/>
    </o:shapelayout>
  </w:shapeDefaults>
  <w:decimalSymbol w:val="."/>
  <w:listSeparator w:val=","/>
  <w14:docId w14:val="1377A779"/>
  <w15:docId w15:val="{B0FAC1EA-0314-6A49-8991-8B6EF2CBC7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sz w:val="24"/>
        <w:szCs w:val="24"/>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64E18"/>
  </w:style>
  <w:style w:type="paragraph" w:styleId="Heading1">
    <w:name w:val="heading 1"/>
    <w:basedOn w:val="Normal"/>
    <w:next w:val="Normal"/>
    <w:uiPriority w:val="9"/>
    <w:qFormat/>
    <w:pPr>
      <w:keepNext/>
      <w:keepLines/>
      <w:widowControl w:val="0"/>
      <w:spacing w:before="480" w:after="120"/>
      <w:outlineLvl w:val="0"/>
    </w:pPr>
    <w:rPr>
      <w:rFonts w:ascii="Calibri" w:eastAsia="Calibri" w:hAnsi="Calibri" w:cs="Calibri"/>
      <w:b/>
      <w:sz w:val="48"/>
      <w:szCs w:val="48"/>
    </w:rPr>
  </w:style>
  <w:style w:type="paragraph" w:styleId="Heading2">
    <w:name w:val="heading 2"/>
    <w:basedOn w:val="Normal"/>
    <w:next w:val="Normal"/>
    <w:uiPriority w:val="9"/>
    <w:unhideWhenUsed/>
    <w:qFormat/>
    <w:pPr>
      <w:keepNext/>
      <w:keepLines/>
      <w:widowControl w:val="0"/>
      <w:spacing w:before="360" w:after="80"/>
      <w:outlineLvl w:val="1"/>
    </w:pPr>
    <w:rPr>
      <w:rFonts w:ascii="Calibri" w:eastAsia="Calibri" w:hAnsi="Calibri" w:cs="Calibri"/>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uiPriority w:val="10"/>
    <w:qFormat/>
    <w:pPr>
      <w:widowControl w:val="0"/>
      <w:spacing w:before="40"/>
      <w:ind w:left="140"/>
    </w:pPr>
    <w:rPr>
      <w:rFonts w:ascii="Calibri" w:eastAsia="Calibri" w:hAnsi="Calibri" w:cs="Calibri"/>
      <w:b/>
      <w:bCs/>
      <w:sz w:val="22"/>
      <w:szCs w:val="22"/>
    </w:rPr>
  </w:style>
  <w:style w:type="paragraph" w:styleId="BodyText">
    <w:name w:val="Body Text"/>
    <w:basedOn w:val="Normal"/>
    <w:uiPriority w:val="1"/>
    <w:qFormat/>
    <w:pPr>
      <w:widowControl w:val="0"/>
    </w:pPr>
    <w:rPr>
      <w:rFonts w:ascii="Calibri" w:eastAsia="Calibri" w:hAnsi="Calibri" w:cs="Calibri"/>
      <w:sz w:val="22"/>
      <w:szCs w:val="22"/>
    </w:rPr>
  </w:style>
  <w:style w:type="paragraph" w:styleId="ListParagraph">
    <w:name w:val="List Paragraph"/>
    <w:basedOn w:val="Normal"/>
    <w:uiPriority w:val="1"/>
    <w:qFormat/>
    <w:pPr>
      <w:widowControl w:val="0"/>
      <w:spacing w:before="56"/>
      <w:ind w:left="140"/>
    </w:pPr>
    <w:rPr>
      <w:rFonts w:ascii="Calibri" w:eastAsia="Calibri" w:hAnsi="Calibri" w:cs="Calibri"/>
      <w:sz w:val="22"/>
      <w:szCs w:val="22"/>
    </w:rPr>
  </w:style>
  <w:style w:type="paragraph" w:customStyle="1" w:styleId="TableParagraph">
    <w:name w:val="Table Paragraph"/>
    <w:basedOn w:val="Normal"/>
    <w:uiPriority w:val="1"/>
    <w:qFormat/>
    <w:pPr>
      <w:widowControl w:val="0"/>
      <w:spacing w:line="248" w:lineRule="exact"/>
      <w:ind w:left="107"/>
    </w:pPr>
    <w:rPr>
      <w:rFonts w:ascii="Calibri" w:eastAsia="Calibri" w:hAnsi="Calibri" w:cs="Calibri"/>
      <w:sz w:val="22"/>
      <w:szCs w:val="22"/>
    </w:rPr>
  </w:style>
  <w:style w:type="character" w:styleId="Hyperlink">
    <w:name w:val="Hyperlink"/>
    <w:basedOn w:val="DefaultParagraphFont"/>
    <w:uiPriority w:val="99"/>
    <w:unhideWhenUsed/>
    <w:rsid w:val="00C7722E"/>
    <w:rPr>
      <w:color w:val="0000FF" w:themeColor="hyperlink"/>
      <w:u w:val="single"/>
    </w:rPr>
  </w:style>
  <w:style w:type="character" w:styleId="UnresolvedMention">
    <w:name w:val="Unresolved Mention"/>
    <w:basedOn w:val="DefaultParagraphFont"/>
    <w:uiPriority w:val="99"/>
    <w:semiHidden/>
    <w:unhideWhenUsed/>
    <w:rsid w:val="00C7722E"/>
    <w:rPr>
      <w:color w:val="605E5C"/>
      <w:shd w:val="clear" w:color="auto" w:fill="E1DFDD"/>
    </w:rPr>
  </w:style>
  <w:style w:type="paragraph" w:styleId="Header">
    <w:name w:val="header"/>
    <w:basedOn w:val="Normal"/>
    <w:link w:val="HeaderChar"/>
    <w:uiPriority w:val="99"/>
    <w:unhideWhenUsed/>
    <w:rsid w:val="00066845"/>
    <w:pPr>
      <w:widowControl w:val="0"/>
      <w:tabs>
        <w:tab w:val="center" w:pos="4680"/>
        <w:tab w:val="right" w:pos="9360"/>
      </w:tabs>
    </w:pPr>
    <w:rPr>
      <w:rFonts w:ascii="Calibri" w:eastAsia="Calibri" w:hAnsi="Calibri" w:cs="Calibri"/>
      <w:sz w:val="22"/>
      <w:szCs w:val="22"/>
    </w:rPr>
  </w:style>
  <w:style w:type="character" w:customStyle="1" w:styleId="HeaderChar">
    <w:name w:val="Header Char"/>
    <w:basedOn w:val="DefaultParagraphFont"/>
    <w:link w:val="Header"/>
    <w:uiPriority w:val="99"/>
    <w:rsid w:val="00066845"/>
    <w:rPr>
      <w:rFonts w:ascii="Calibri" w:eastAsia="Calibri" w:hAnsi="Calibri" w:cs="Calibri"/>
    </w:rPr>
  </w:style>
  <w:style w:type="paragraph" w:styleId="Footer">
    <w:name w:val="footer"/>
    <w:basedOn w:val="Normal"/>
    <w:link w:val="FooterChar"/>
    <w:uiPriority w:val="99"/>
    <w:unhideWhenUsed/>
    <w:rsid w:val="00066845"/>
    <w:pPr>
      <w:widowControl w:val="0"/>
      <w:tabs>
        <w:tab w:val="center" w:pos="4680"/>
        <w:tab w:val="right" w:pos="9360"/>
      </w:tabs>
    </w:pPr>
    <w:rPr>
      <w:rFonts w:ascii="Calibri" w:eastAsia="Calibri" w:hAnsi="Calibri" w:cs="Calibri"/>
      <w:sz w:val="22"/>
      <w:szCs w:val="22"/>
    </w:rPr>
  </w:style>
  <w:style w:type="character" w:customStyle="1" w:styleId="FooterChar">
    <w:name w:val="Footer Char"/>
    <w:basedOn w:val="DefaultParagraphFont"/>
    <w:link w:val="Footer"/>
    <w:uiPriority w:val="99"/>
    <w:rsid w:val="00066845"/>
    <w:rPr>
      <w:rFonts w:ascii="Calibri" w:eastAsia="Calibri" w:hAnsi="Calibri" w:cs="Calibri"/>
    </w:rPr>
  </w:style>
  <w:style w:type="character" w:styleId="FollowedHyperlink">
    <w:name w:val="FollowedHyperlink"/>
    <w:basedOn w:val="DefaultParagraphFont"/>
    <w:uiPriority w:val="99"/>
    <w:semiHidden/>
    <w:unhideWhenUsed/>
    <w:rsid w:val="00F23D34"/>
    <w:rPr>
      <w:color w:val="800080" w:themeColor="followedHyperlink"/>
      <w:u w:val="single"/>
    </w:rPr>
  </w:style>
  <w:style w:type="paragraph" w:styleId="Subtitle">
    <w:name w:val="Subtitle"/>
    <w:basedOn w:val="Normal"/>
    <w:next w:val="Normal"/>
    <w:uiPriority w:val="11"/>
    <w:qFormat/>
    <w:pPr>
      <w:keepNext/>
      <w:keepLines/>
      <w:widowControl w:val="0"/>
      <w:spacing w:before="360" w:after="80"/>
    </w:pPr>
    <w:rPr>
      <w:rFonts w:ascii="Georgia" w:eastAsia="Georgia" w:hAnsi="Georgia" w:cs="Georgia"/>
      <w:i/>
      <w:color w:val="666666"/>
      <w:sz w:val="48"/>
      <w:szCs w:val="48"/>
    </w:rPr>
  </w:style>
  <w:style w:type="table" w:customStyle="1" w:styleId="4">
    <w:name w:val="4"/>
    <w:basedOn w:val="TableNormal"/>
    <w:tblPr>
      <w:tblStyleRowBandSize w:val="1"/>
      <w:tblStyleColBandSize w:val="1"/>
      <w:tblCellMar>
        <w:left w:w="0" w:type="dxa"/>
        <w:right w:w="0" w:type="dxa"/>
      </w:tblCellMar>
    </w:tblPr>
  </w:style>
  <w:style w:type="table" w:customStyle="1" w:styleId="3">
    <w:name w:val="3"/>
    <w:basedOn w:val="TableNormal"/>
    <w:tblPr>
      <w:tblStyleRowBandSize w:val="1"/>
      <w:tblStyleColBandSize w:val="1"/>
      <w:tblCellMar>
        <w:left w:w="0" w:type="dxa"/>
        <w:right w:w="0" w:type="dxa"/>
      </w:tblCellMar>
    </w:tblPr>
  </w:style>
  <w:style w:type="paragraph" w:styleId="Revision">
    <w:name w:val="Revision"/>
    <w:hidden/>
    <w:uiPriority w:val="99"/>
    <w:semiHidden/>
    <w:rsid w:val="00A879CC"/>
  </w:style>
  <w:style w:type="paragraph" w:customStyle="1" w:styleId="Listnumber1stlevelRebel">
    <w:name w:val="List number 1st level Rebel"/>
    <w:basedOn w:val="Normal"/>
    <w:uiPriority w:val="4"/>
    <w:qFormat/>
    <w:rsid w:val="00B302E7"/>
    <w:pPr>
      <w:numPr>
        <w:numId w:val="14"/>
      </w:numPr>
      <w:spacing w:line="300" w:lineRule="atLeast"/>
    </w:pPr>
    <w:rPr>
      <w:rFonts w:ascii="Ebrima" w:eastAsia="Arial" w:hAnsi="Ebrima" w:cs="Maiandra GD"/>
      <w:color w:val="3C3C3B"/>
      <w:sz w:val="20"/>
      <w:szCs w:val="18"/>
      <w:lang w:val="nl-NL" w:eastAsia="nl-NL"/>
    </w:rPr>
  </w:style>
  <w:style w:type="paragraph" w:customStyle="1" w:styleId="Listnumber2ndlevelRebel">
    <w:name w:val="List number 2nd level Rebel"/>
    <w:basedOn w:val="Normal"/>
    <w:uiPriority w:val="4"/>
    <w:qFormat/>
    <w:rsid w:val="00B302E7"/>
    <w:pPr>
      <w:numPr>
        <w:ilvl w:val="1"/>
        <w:numId w:val="14"/>
      </w:numPr>
      <w:spacing w:line="300" w:lineRule="atLeast"/>
    </w:pPr>
    <w:rPr>
      <w:rFonts w:ascii="Ebrima" w:eastAsia="Arial" w:hAnsi="Ebrima" w:cs="Maiandra GD"/>
      <w:color w:val="3C3C3B"/>
      <w:sz w:val="20"/>
      <w:szCs w:val="18"/>
      <w:lang w:val="nl-NL" w:eastAsia="nl-NL"/>
    </w:rPr>
  </w:style>
  <w:style w:type="paragraph" w:customStyle="1" w:styleId="Listnumber3rdlevelRebel">
    <w:name w:val="List number 3rd level Rebel"/>
    <w:basedOn w:val="Normal"/>
    <w:uiPriority w:val="4"/>
    <w:qFormat/>
    <w:rsid w:val="00B302E7"/>
    <w:pPr>
      <w:numPr>
        <w:ilvl w:val="2"/>
        <w:numId w:val="14"/>
      </w:numPr>
      <w:spacing w:line="300" w:lineRule="atLeast"/>
    </w:pPr>
    <w:rPr>
      <w:rFonts w:ascii="Ebrima" w:eastAsia="Arial" w:hAnsi="Ebrima" w:cs="Maiandra GD"/>
      <w:color w:val="3C3C3B"/>
      <w:sz w:val="20"/>
      <w:szCs w:val="18"/>
      <w:lang w:val="nl-NL" w:eastAsia="nl-NL"/>
    </w:rPr>
  </w:style>
  <w:style w:type="table" w:customStyle="1" w:styleId="2">
    <w:name w:val="2"/>
    <w:basedOn w:val="TableNormal"/>
    <w:tblPr>
      <w:tblStyleRowBandSize w:val="1"/>
      <w:tblStyleColBandSize w:val="1"/>
      <w:tblCellMar>
        <w:left w:w="0" w:type="dxa"/>
        <w:right w:w="0" w:type="dxa"/>
      </w:tblCellMar>
    </w:tblPr>
  </w:style>
  <w:style w:type="table" w:customStyle="1" w:styleId="1">
    <w:name w:val="1"/>
    <w:basedOn w:val="TableNormal"/>
    <w:tblPr>
      <w:tblStyleRowBandSize w:val="1"/>
      <w:tblStyleColBandSize w:val="1"/>
      <w:tblCellMar>
        <w:left w:w="115" w:type="dxa"/>
        <w:right w:w="115" w:type="dxa"/>
      </w:tblCellMar>
    </w:tblPr>
  </w:style>
  <w:style w:type="character" w:styleId="CommentReference">
    <w:name w:val="annotation reference"/>
    <w:basedOn w:val="DefaultParagraphFont"/>
    <w:uiPriority w:val="99"/>
    <w:semiHidden/>
    <w:unhideWhenUsed/>
    <w:rsid w:val="00664E18"/>
    <w:rPr>
      <w:sz w:val="16"/>
      <w:szCs w:val="16"/>
    </w:rPr>
  </w:style>
  <w:style w:type="paragraph" w:styleId="CommentText">
    <w:name w:val="annotation text"/>
    <w:basedOn w:val="Normal"/>
    <w:link w:val="CommentTextChar"/>
    <w:uiPriority w:val="99"/>
    <w:semiHidden/>
    <w:unhideWhenUsed/>
    <w:rsid w:val="00664E18"/>
    <w:pPr>
      <w:widowControl w:val="0"/>
    </w:pPr>
    <w:rPr>
      <w:rFonts w:ascii="Calibri" w:eastAsia="Calibri" w:hAnsi="Calibri" w:cs="Calibri"/>
      <w:sz w:val="20"/>
      <w:szCs w:val="20"/>
    </w:rPr>
  </w:style>
  <w:style w:type="character" w:customStyle="1" w:styleId="CommentTextChar">
    <w:name w:val="Comment Text Char"/>
    <w:basedOn w:val="DefaultParagraphFont"/>
    <w:link w:val="CommentText"/>
    <w:uiPriority w:val="99"/>
    <w:semiHidden/>
    <w:rsid w:val="00664E18"/>
    <w:rPr>
      <w:sz w:val="20"/>
      <w:szCs w:val="20"/>
    </w:rPr>
  </w:style>
  <w:style w:type="paragraph" w:styleId="CommentSubject">
    <w:name w:val="annotation subject"/>
    <w:basedOn w:val="CommentText"/>
    <w:next w:val="CommentText"/>
    <w:link w:val="CommentSubjectChar"/>
    <w:uiPriority w:val="99"/>
    <w:semiHidden/>
    <w:unhideWhenUsed/>
    <w:rsid w:val="00664E18"/>
    <w:rPr>
      <w:b/>
      <w:bCs/>
    </w:rPr>
  </w:style>
  <w:style w:type="character" w:customStyle="1" w:styleId="CommentSubjectChar">
    <w:name w:val="Comment Subject Char"/>
    <w:basedOn w:val="CommentTextChar"/>
    <w:link w:val="CommentSubject"/>
    <w:uiPriority w:val="99"/>
    <w:semiHidden/>
    <w:rsid w:val="00664E18"/>
    <w:rPr>
      <w:b/>
      <w:bCs/>
      <w:sz w:val="20"/>
      <w:szCs w:val="20"/>
    </w:rPr>
  </w:style>
  <w:style w:type="paragraph" w:styleId="NormalWeb">
    <w:name w:val="Normal (Web)"/>
    <w:basedOn w:val="Normal"/>
    <w:uiPriority w:val="99"/>
    <w:semiHidden/>
    <w:unhideWhenUsed/>
    <w:rsid w:val="00664E18"/>
    <w:pPr>
      <w:spacing w:before="100" w:beforeAutospacing="1" w:after="100" w:afterAutospacing="1"/>
    </w:pPr>
  </w:style>
  <w:style w:type="paragraph" w:customStyle="1" w:styleId="BodytextRebel">
    <w:name w:val="Body text Rebel"/>
    <w:basedOn w:val="Normal"/>
    <w:link w:val="BodytextRebelChar"/>
    <w:qFormat/>
    <w:rsid w:val="00605151"/>
    <w:pPr>
      <w:spacing w:before="120" w:after="120" w:line="280" w:lineRule="atLeast"/>
    </w:pPr>
    <w:rPr>
      <w:rFonts w:ascii="Ebrima" w:eastAsia="Ebrima" w:hAnsi="Ebrima" w:cs="Maiandra GD"/>
      <w:color w:val="3C3C3B"/>
      <w:sz w:val="20"/>
      <w:szCs w:val="18"/>
      <w:lang w:val="en-US" w:eastAsia="en-US"/>
    </w:rPr>
  </w:style>
  <w:style w:type="paragraph" w:styleId="ListBullet2">
    <w:name w:val="List Bullet 2"/>
    <w:basedOn w:val="Normal"/>
    <w:next w:val="BodytextRebel"/>
    <w:uiPriority w:val="98"/>
    <w:semiHidden/>
    <w:rsid w:val="00605151"/>
    <w:pPr>
      <w:numPr>
        <w:numId w:val="16"/>
      </w:numPr>
      <w:spacing w:before="120" w:after="120" w:line="280" w:lineRule="atLeast"/>
      <w:ind w:left="641" w:hanging="357"/>
    </w:pPr>
    <w:rPr>
      <w:rFonts w:ascii="Ebrima" w:eastAsia="Ebrima" w:hAnsi="Ebrima" w:cs="Maiandra GD"/>
      <w:color w:val="3C3C3B"/>
      <w:sz w:val="20"/>
      <w:szCs w:val="18"/>
      <w:lang w:val="en-US" w:eastAsia="en-US"/>
    </w:rPr>
  </w:style>
  <w:style w:type="character" w:customStyle="1" w:styleId="BodytextRebelChar">
    <w:name w:val="Body text Rebel Char"/>
    <w:basedOn w:val="DefaultParagraphFont"/>
    <w:link w:val="BodytextRebel"/>
    <w:rsid w:val="00605151"/>
    <w:rPr>
      <w:rFonts w:ascii="Ebrima" w:eastAsia="Ebrima" w:hAnsi="Ebrima" w:cs="Maiandra GD"/>
      <w:color w:val="3C3C3B"/>
      <w:sz w:val="20"/>
      <w:szCs w:val="18"/>
      <w:lang w:val="en-US" w:eastAsia="en-US"/>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numbering" w:customStyle="1" w:styleId="NoList1">
    <w:name w:val="No List1"/>
    <w:next w:val="NoList"/>
    <w:uiPriority w:val="99"/>
    <w:semiHidden/>
    <w:unhideWhenUsed/>
    <w:rsid w:val="00E54407"/>
  </w:style>
  <w:style w:type="numbering" w:customStyle="1" w:styleId="CurrentList1">
    <w:name w:val="Current List1"/>
    <w:uiPriority w:val="99"/>
    <w:rsid w:val="00961E07"/>
    <w:pPr>
      <w:numPr>
        <w:numId w:val="26"/>
      </w:numPr>
    </w:pPr>
  </w:style>
  <w:style w:type="numbering" w:customStyle="1" w:styleId="CurrentList2">
    <w:name w:val="Current List2"/>
    <w:uiPriority w:val="99"/>
    <w:rsid w:val="00961E07"/>
    <w:pPr>
      <w:numPr>
        <w:numId w:val="27"/>
      </w:numPr>
    </w:pPr>
  </w:style>
  <w:style w:type="paragraph" w:customStyle="1" w:styleId="Default">
    <w:name w:val="Default"/>
    <w:rsid w:val="005E7B58"/>
    <w:pPr>
      <w:autoSpaceDE w:val="0"/>
      <w:autoSpaceDN w:val="0"/>
      <w:adjustRightInd w:val="0"/>
    </w:pPr>
    <w:rPr>
      <w:rFonts w:ascii="Calibri" w:hAnsi="Calibri" w:cs="Calibri"/>
      <w:color w:val="000000"/>
      <w:lang w:val="en-US"/>
    </w:rPr>
  </w:style>
  <w:style w:type="table" w:styleId="TableGrid">
    <w:name w:val="Table Grid"/>
    <w:basedOn w:val="TableNormal"/>
    <w:rsid w:val="007B231F"/>
    <w:rPr>
      <w:sz w:val="20"/>
      <w:szCs w:val="20"/>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28787227">
      <w:bodyDiv w:val="1"/>
      <w:marLeft w:val="0"/>
      <w:marRight w:val="0"/>
      <w:marTop w:val="0"/>
      <w:marBottom w:val="0"/>
      <w:divBdr>
        <w:top w:val="none" w:sz="0" w:space="0" w:color="auto"/>
        <w:left w:val="none" w:sz="0" w:space="0" w:color="auto"/>
        <w:bottom w:val="none" w:sz="0" w:space="0" w:color="auto"/>
        <w:right w:val="none" w:sz="0" w:space="0" w:color="auto"/>
      </w:divBdr>
    </w:div>
    <w:div w:id="1044258079">
      <w:bodyDiv w:val="1"/>
      <w:marLeft w:val="0"/>
      <w:marRight w:val="0"/>
      <w:marTop w:val="0"/>
      <w:marBottom w:val="0"/>
      <w:divBdr>
        <w:top w:val="none" w:sz="0" w:space="0" w:color="auto"/>
        <w:left w:val="none" w:sz="0" w:space="0" w:color="auto"/>
        <w:bottom w:val="none" w:sz="0" w:space="0" w:color="auto"/>
        <w:right w:val="none" w:sz="0" w:space="0" w:color="auto"/>
      </w:divBdr>
    </w:div>
    <w:div w:id="1428649584">
      <w:bodyDiv w:val="1"/>
      <w:marLeft w:val="0"/>
      <w:marRight w:val="0"/>
      <w:marTop w:val="0"/>
      <w:marBottom w:val="0"/>
      <w:divBdr>
        <w:top w:val="none" w:sz="0" w:space="0" w:color="auto"/>
        <w:left w:val="none" w:sz="0" w:space="0" w:color="auto"/>
        <w:bottom w:val="none" w:sz="0" w:space="0" w:color="auto"/>
        <w:right w:val="none" w:sz="0" w:space="0" w:color="auto"/>
      </w:divBdr>
    </w:div>
    <w:div w:id="151129282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microsoft.com/office/2011/relationships/commentsExtended" Target="commentsExtended.xml"/><Relationship Id="rId18"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footer" Target="footer3.xml"/><Relationship Id="rId7" Type="http://schemas.openxmlformats.org/officeDocument/2006/relationships/settings" Target="settings.xml"/><Relationship Id="rId12" Type="http://schemas.openxmlformats.org/officeDocument/2006/relationships/comments" Target="comments.xml"/><Relationship Id="rId17" Type="http://schemas.openxmlformats.org/officeDocument/2006/relationships/header" Target="header2.xml"/><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9.png"/><Relationship Id="rId24" Type="http://schemas.microsoft.com/office/2011/relationships/people" Target="people.xml"/><Relationship Id="rId5" Type="http://schemas.openxmlformats.org/officeDocument/2006/relationships/numbering" Target="numbering.xml"/><Relationship Id="rId15" Type="http://schemas.microsoft.com/office/2018/08/relationships/commentsExtensible" Target="commentsExtensible.xml"/><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microsoft.com/office/2016/09/relationships/commentsIds" Target="commentsIds.xml"/><Relationship Id="rId22" Type="http://schemas.openxmlformats.org/officeDocument/2006/relationships/header" Target="header4.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a83ce881-6d26-4652-aec7-bb24eb109e77">
      <Terms xmlns="http://schemas.microsoft.com/office/infopath/2007/PartnerControls"/>
    </lcf76f155ced4ddcb4097134ff3c332f>
    <TaxCatchAll xmlns="a8f515e1-b07c-45d7-8c90-46c31aadc490" xsi:nil="true"/>
    <Location xmlns="a83ce881-6d26-4652-aec7-bb24eb109e77"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33A035D7CBAA7C43BAE69B0180FB2DAB" ma:contentTypeVersion="" ma:contentTypeDescription="Create a new document." ma:contentTypeScope="" ma:versionID="f1086306ae3703e51015d8dad29d53b6">
  <xsd:schema xmlns:xsd="http://www.w3.org/2001/XMLSchema" xmlns:xs="http://www.w3.org/2001/XMLSchema" xmlns:p="http://schemas.microsoft.com/office/2006/metadata/properties" xmlns:ns2="e722d3c4-5633-40de-9150-dbf9b67024c0" xmlns:ns3="a83ce881-6d26-4652-aec7-bb24eb109e77" xmlns:ns4="a8f515e1-b07c-45d7-8c90-46c31aadc490" targetNamespace="http://schemas.microsoft.com/office/2006/metadata/properties" ma:root="true" ma:fieldsID="d7f1af81a8b9244302bcf06fcde29ce7" ns2:_="" ns3:_="" ns4:_="">
    <xsd:import namespace="e722d3c4-5633-40de-9150-dbf9b67024c0"/>
    <xsd:import namespace="a83ce881-6d26-4652-aec7-bb24eb109e77"/>
    <xsd:import namespace="a8f515e1-b07c-45d7-8c90-46c31aadc490"/>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AutoTags" minOccurs="0"/>
                <xsd:element ref="ns3:MediaServiceOCR" minOccurs="0"/>
                <xsd:element ref="ns3:MediaServiceLocation" minOccurs="0"/>
                <xsd:element ref="ns3:MediaServiceGenerationTime" minOccurs="0"/>
                <xsd:element ref="ns3:MediaServiceEventHashCode" minOccurs="0"/>
                <xsd:element ref="ns3:MediaServiceAutoKeyPoints" minOccurs="0"/>
                <xsd:element ref="ns3:MediaServiceKeyPoints" minOccurs="0"/>
                <xsd:element ref="ns3:MediaLengthInSeconds" minOccurs="0"/>
                <xsd:element ref="ns3:lcf76f155ced4ddcb4097134ff3c332f" minOccurs="0"/>
                <xsd:element ref="ns4:TaxCatchAll" minOccurs="0"/>
                <xsd:element ref="ns3:MediaServiceObjectDetectorVersions" minOccurs="0"/>
                <xsd:element ref="ns3:MediaServiceSearchProperties" minOccurs="0"/>
                <xsd:element ref="ns3:MediaServiceBillingMetadata" minOccurs="0"/>
                <xsd:element ref="ns3:Location" minOccurs="0"/>
                <xsd:element ref="ns3:baff1fc5-edea-4b18-9945-4683306ec654CountryOrRegion" minOccurs="0"/>
                <xsd:element ref="ns3:baff1fc5-edea-4b18-9945-4683306ec654State" minOccurs="0"/>
                <xsd:element ref="ns3:baff1fc5-edea-4b18-9945-4683306ec654City" minOccurs="0"/>
                <xsd:element ref="ns3:baff1fc5-edea-4b18-9945-4683306ec654PostalCode" minOccurs="0"/>
                <xsd:element ref="ns3:baff1fc5-edea-4b18-9945-4683306ec654Street" minOccurs="0"/>
                <xsd:element ref="ns3:baff1fc5-edea-4b18-9945-4683306ec654GeoLoc" minOccurs="0"/>
                <xsd:element ref="ns3:baff1fc5-edea-4b18-9945-4683306ec654DispNam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722d3c4-5633-40de-9150-dbf9b67024c0"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83ce881-6d26-4652-aec7-bb24eb109e77"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MediaServiceAutoTags" ma:internalName="MediaServiceAutoTags" ma:readOnly="true">
      <xsd:simpleType>
        <xsd:restriction base="dms:Text"/>
      </xsd:simpleType>
    </xsd:element>
    <xsd:element name="MediaServiceOCR" ma:index="14" nillable="true" ma:displayName="MediaServiceOCR" ma:internalName="MediaServiceOCR" ma:readOnly="true">
      <xsd:simpleType>
        <xsd:restriction base="dms:Note">
          <xsd:maxLength value="255"/>
        </xsd:restriction>
      </xsd:simpleType>
    </xsd:element>
    <xsd:element name="MediaServiceLocation" ma:index="15" nillable="true" ma:displayName="MediaServic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2844778d-d326-4c29-8da4-015cbf00ff1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element name="Location" ma:index="27" nillable="true" ma:displayName="Location" ma:format="Dropdown" ma:internalName="Location">
      <xsd:simpleType>
        <xsd:restriction base="dms:Unknown"/>
      </xsd:simpleType>
    </xsd:element>
    <xsd:element name="baff1fc5-edea-4b18-9945-4683306ec654CountryOrRegion" ma:index="28" nillable="true" ma:displayName="Location: Country/Region" ma:internalName="CountryOrRegion" ma:readOnly="true">
      <xsd:simpleType>
        <xsd:restriction base="dms:Text"/>
      </xsd:simpleType>
    </xsd:element>
    <xsd:element name="baff1fc5-edea-4b18-9945-4683306ec654State" ma:index="29" nillable="true" ma:displayName="Location: State" ma:internalName="State" ma:readOnly="true">
      <xsd:simpleType>
        <xsd:restriction base="dms:Text"/>
      </xsd:simpleType>
    </xsd:element>
    <xsd:element name="baff1fc5-edea-4b18-9945-4683306ec654City" ma:index="30" nillable="true" ma:displayName="Location: City" ma:internalName="City" ma:readOnly="true">
      <xsd:simpleType>
        <xsd:restriction base="dms:Text"/>
      </xsd:simpleType>
    </xsd:element>
    <xsd:element name="baff1fc5-edea-4b18-9945-4683306ec654PostalCode" ma:index="31" nillable="true" ma:displayName="Location: Postal Code" ma:internalName="PostalCode" ma:readOnly="true">
      <xsd:simpleType>
        <xsd:restriction base="dms:Text"/>
      </xsd:simpleType>
    </xsd:element>
    <xsd:element name="baff1fc5-edea-4b18-9945-4683306ec654Street" ma:index="32" nillable="true" ma:displayName="Location: Street" ma:internalName="Street" ma:readOnly="true">
      <xsd:simpleType>
        <xsd:restriction base="dms:Text"/>
      </xsd:simpleType>
    </xsd:element>
    <xsd:element name="baff1fc5-edea-4b18-9945-4683306ec654GeoLoc" ma:index="33" nillable="true" ma:displayName="Location: Coordinates" ma:internalName="GeoLoc" ma:readOnly="true">
      <xsd:simpleType>
        <xsd:restriction base="dms:Unknown"/>
      </xsd:simpleType>
    </xsd:element>
    <xsd:element name="baff1fc5-edea-4b18-9945-4683306ec654DispName" ma:index="34" nillable="true" ma:displayName="Location: Name" ma:internalName="DispNam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8f515e1-b07c-45d7-8c90-46c31aadc490"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2e6e145c-7079-4893-b8bc-ac78aa857799}" ma:internalName="TaxCatchAll" ma:showField="CatchAllData" ma:web="a8f515e1-b07c-45d7-8c90-46c31aadc49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WJCQV5pwt3uoPnOjVkcPOCh/DVg==">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</go:docsCustomData>
</go:gDocsCustomXmlDataStorage>
</file>

<file path=customXml/itemProps1.xml><?xml version="1.0" encoding="utf-8"?>
<ds:datastoreItem xmlns:ds="http://schemas.openxmlformats.org/officeDocument/2006/customXml" ds:itemID="{ACD4695A-2549-4DBC-BA1E-F5603429A4B5}">
  <ds:schemaRefs>
    <ds:schemaRef ds:uri="http://schemas.microsoft.com/office/2006/metadata/properties"/>
    <ds:schemaRef ds:uri="http://schemas.microsoft.com/office/infopath/2007/PartnerControls"/>
    <ds:schemaRef ds:uri="a83ce881-6d26-4652-aec7-bb24eb109e77"/>
    <ds:schemaRef ds:uri="a8f515e1-b07c-45d7-8c90-46c31aadc490"/>
  </ds:schemaRefs>
</ds:datastoreItem>
</file>

<file path=customXml/itemProps2.xml><?xml version="1.0" encoding="utf-8"?>
<ds:datastoreItem xmlns:ds="http://schemas.openxmlformats.org/officeDocument/2006/customXml" ds:itemID="{E42861EB-61DE-4FFC-91C2-A239C037A7A4}">
  <ds:schemaRefs>
    <ds:schemaRef ds:uri="http://schemas.microsoft.com/sharepoint/v3/contenttype/forms"/>
  </ds:schemaRefs>
</ds:datastoreItem>
</file>

<file path=customXml/itemProps3.xml><?xml version="1.0" encoding="utf-8"?>
<ds:datastoreItem xmlns:ds="http://schemas.openxmlformats.org/officeDocument/2006/customXml" ds:itemID="{3C6FDD6B-0AA4-4702-A509-3D38B6ED592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722d3c4-5633-40de-9150-dbf9b67024c0"/>
    <ds:schemaRef ds:uri="a83ce881-6d26-4652-aec7-bb24eb109e77"/>
    <ds:schemaRef ds:uri="a8f515e1-b07c-45d7-8c90-46c31aadc49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9</TotalTime>
  <Pages>4</Pages>
  <Words>323</Words>
  <Characters>1820</Characters>
  <Application>Microsoft Office Word</Application>
  <DocSecurity>0</DocSecurity>
  <Lines>72</Lines>
  <Paragraphs>31</Paragraphs>
  <ScaleCrop>false</ScaleCrop>
  <Company/>
  <LinksUpToDate>false</LinksUpToDate>
  <CharactersWithSpaces>2112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bpiascik</dc:creator>
  <cp:lastModifiedBy>Cal ITP</cp:lastModifiedBy>
  <cp:revision>4</cp:revision>
  <dcterms:created xsi:type="dcterms:W3CDTF">2026-01-12T20:20:00Z</dcterms:created>
  <dcterms:modified xsi:type="dcterms:W3CDTF">2026-01-24T06:18:00Z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lpwstr>2022-08-18T00:00:00Z</vt:lpwstr>
  </property>
  <property fmtid="{D5CDD505-2E9C-101B-9397-08002B2CF9AE}" pid="3" name="Creator">
    <vt:lpwstr>PScript5.dll Version 5.2.2</vt:lpwstr>
  </property>
  <property fmtid="{D5CDD505-2E9C-101B-9397-08002B2CF9AE}" pid="4" name="LastSaved">
    <vt:lpwstr>2022-08-18T00:00:00Z</vt:lpwstr>
  </property>
  <property fmtid="{D5CDD505-2E9C-101B-9397-08002B2CF9AE}" pid="5" name="Producer">
    <vt:lpwstr>Acrobat Distiller 10.1.16 (Windows)</vt:lpwstr>
  </property>
  <property fmtid="{D5CDD505-2E9C-101B-9397-08002B2CF9AE}" pid="6" name="ContentTypeId">
    <vt:lpwstr>0x01010033A035D7CBAA7C43BAE69B0180FB2DAB</vt:lpwstr>
  </property>
  <property fmtid="{D5CDD505-2E9C-101B-9397-08002B2CF9AE}" pid="7" name="MediaServiceImageTags">
    <vt:lpwstr/>
  </property>
</Properties>
</file>